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6385" w14:textId="7443FCB3" w:rsidR="00C956DD" w:rsidRPr="00BE15EA" w:rsidRDefault="00C956DD" w:rsidP="00C956DD">
      <w:pPr>
        <w:ind w:left="-180"/>
        <w:rPr>
          <w:rFonts w:asciiTheme="minorHAnsi" w:hAnsiTheme="minorHAnsi" w:cstheme="minorHAnsi"/>
          <w:b/>
          <w:sz w:val="28"/>
        </w:rPr>
      </w:pPr>
    </w:p>
    <w:p w14:paraId="5E98F4B6" w14:textId="6DB18806" w:rsidR="00632417" w:rsidRPr="00BE15EA" w:rsidRDefault="00632417" w:rsidP="00C956DD">
      <w:pPr>
        <w:ind w:left="-180"/>
        <w:rPr>
          <w:rFonts w:asciiTheme="minorHAnsi" w:hAnsiTheme="minorHAnsi" w:cstheme="minorHAnsi"/>
          <w:b/>
          <w:sz w:val="28"/>
        </w:rPr>
      </w:pPr>
    </w:p>
    <w:p w14:paraId="4EBC3EB9" w14:textId="26BF1274" w:rsidR="00632417" w:rsidRPr="00BE15EA" w:rsidRDefault="00632417" w:rsidP="00C956DD">
      <w:pPr>
        <w:ind w:left="-180"/>
        <w:rPr>
          <w:rFonts w:asciiTheme="minorHAnsi" w:hAnsiTheme="minorHAnsi" w:cstheme="minorHAnsi"/>
          <w:b/>
          <w:sz w:val="28"/>
        </w:rPr>
      </w:pPr>
    </w:p>
    <w:p w14:paraId="0B33BE6A" w14:textId="57F2D529" w:rsidR="00632417" w:rsidRPr="00BE15EA" w:rsidRDefault="00632417" w:rsidP="00C956DD">
      <w:pPr>
        <w:ind w:left="-180"/>
        <w:rPr>
          <w:rFonts w:asciiTheme="minorHAnsi" w:hAnsiTheme="minorHAnsi" w:cstheme="minorHAnsi"/>
          <w:b/>
          <w:color w:val="FF0000"/>
          <w:sz w:val="36"/>
          <w:szCs w:val="36"/>
        </w:rPr>
      </w:pPr>
      <w:r w:rsidRPr="00BE15EA">
        <w:rPr>
          <w:rFonts w:asciiTheme="minorHAnsi" w:hAnsiTheme="minorHAnsi" w:cstheme="minorHAnsi"/>
          <w:b/>
          <w:color w:val="FF0000"/>
          <w:sz w:val="36"/>
          <w:szCs w:val="36"/>
        </w:rPr>
        <w:t>(Sponsor Logo)</w:t>
      </w:r>
    </w:p>
    <w:p w14:paraId="392AEEDD" w14:textId="77777777" w:rsidR="00C956DD" w:rsidRPr="00BE15EA" w:rsidRDefault="00C956DD" w:rsidP="003655A8">
      <w:pPr>
        <w:rPr>
          <w:rFonts w:asciiTheme="minorHAnsi" w:hAnsiTheme="minorHAnsi" w:cstheme="minorHAnsi"/>
          <w:b/>
          <w:sz w:val="28"/>
        </w:rPr>
      </w:pPr>
    </w:p>
    <w:p w14:paraId="5451E745" w14:textId="5085D436" w:rsidR="003655A8" w:rsidRPr="00BE15EA" w:rsidRDefault="003655A8" w:rsidP="003655A8">
      <w:pPr>
        <w:rPr>
          <w:rFonts w:asciiTheme="minorHAnsi" w:hAnsiTheme="minorHAnsi" w:cstheme="minorHAnsi"/>
          <w:b/>
          <w:sz w:val="28"/>
        </w:rPr>
      </w:pPr>
      <w:r w:rsidRPr="00BE15EA">
        <w:rPr>
          <w:rFonts w:asciiTheme="minorHAnsi" w:hAnsiTheme="minorHAnsi" w:cstheme="minorHAnsi"/>
          <w:b/>
          <w:sz w:val="28"/>
        </w:rPr>
        <w:t>FOR IMMEDIATE RELEASE</w:t>
      </w:r>
    </w:p>
    <w:p w14:paraId="65222EB6" w14:textId="77777777" w:rsidR="003655A8" w:rsidRPr="00BE15EA" w:rsidRDefault="003655A8" w:rsidP="003655A8">
      <w:pPr>
        <w:rPr>
          <w:rFonts w:asciiTheme="minorHAnsi" w:hAnsiTheme="minorHAnsi" w:cstheme="minorHAnsi"/>
        </w:rPr>
      </w:pPr>
    </w:p>
    <w:p w14:paraId="6B66E47D" w14:textId="77777777" w:rsidR="003655A8" w:rsidRPr="00BE15EA" w:rsidRDefault="003655A8" w:rsidP="00C956DD">
      <w:pPr>
        <w:rPr>
          <w:rFonts w:asciiTheme="minorHAnsi" w:hAnsiTheme="minorHAnsi" w:cstheme="minorHAnsi"/>
        </w:rPr>
      </w:pPr>
      <w:r w:rsidRPr="00BE15EA">
        <w:rPr>
          <w:rFonts w:asciiTheme="minorHAnsi" w:hAnsiTheme="minorHAnsi" w:cstheme="minorHAnsi"/>
        </w:rPr>
        <w:t xml:space="preserve">Contact: </w:t>
      </w:r>
      <w:r w:rsidRPr="00BE15EA">
        <w:rPr>
          <w:rFonts w:asciiTheme="minorHAnsi" w:hAnsiTheme="minorHAnsi" w:cstheme="minorHAnsi"/>
          <w:color w:val="FF0000"/>
        </w:rPr>
        <w:t>Your PR Contact Info</w:t>
      </w:r>
    </w:p>
    <w:p w14:paraId="65589096" w14:textId="77777777" w:rsidR="003655A8" w:rsidRPr="00BE15EA" w:rsidRDefault="003655A8" w:rsidP="003655A8">
      <w:pPr>
        <w:rPr>
          <w:rFonts w:asciiTheme="minorHAnsi" w:hAnsiTheme="minorHAnsi" w:cstheme="minorHAnsi"/>
        </w:rPr>
      </w:pPr>
    </w:p>
    <w:p w14:paraId="11AFAA07" w14:textId="77777777" w:rsidR="003655A8" w:rsidRPr="00BE15EA" w:rsidRDefault="003655A8" w:rsidP="003655A8">
      <w:pPr>
        <w:jc w:val="center"/>
        <w:rPr>
          <w:rFonts w:asciiTheme="minorHAnsi" w:hAnsiTheme="minorHAnsi" w:cstheme="minorHAnsi"/>
          <w:b/>
          <w:color w:val="FF0000"/>
        </w:rPr>
      </w:pPr>
    </w:p>
    <w:p w14:paraId="1B1A98B9" w14:textId="77777777" w:rsidR="0042400F" w:rsidRPr="00BE15EA" w:rsidRDefault="0042400F" w:rsidP="003655A8">
      <w:pPr>
        <w:jc w:val="center"/>
        <w:rPr>
          <w:rFonts w:asciiTheme="minorHAnsi" w:hAnsiTheme="minorHAnsi" w:cstheme="minorHAnsi"/>
          <w:b/>
          <w:color w:val="FF0000"/>
          <w:sz w:val="44"/>
          <w:szCs w:val="44"/>
          <w:u w:val="single"/>
        </w:rPr>
      </w:pPr>
      <w:r w:rsidRPr="00BE15EA">
        <w:rPr>
          <w:rFonts w:asciiTheme="minorHAnsi" w:hAnsiTheme="minorHAnsi" w:cstheme="minorHAnsi"/>
          <w:b/>
          <w:color w:val="FF0000"/>
          <w:sz w:val="44"/>
          <w:szCs w:val="44"/>
          <w:u w:val="single"/>
        </w:rPr>
        <w:t>DRAFT</w:t>
      </w:r>
    </w:p>
    <w:p w14:paraId="6661C44D" w14:textId="77777777" w:rsidR="0042400F" w:rsidRPr="00BE15EA" w:rsidRDefault="0042400F" w:rsidP="003655A8">
      <w:pPr>
        <w:jc w:val="center"/>
        <w:rPr>
          <w:rFonts w:asciiTheme="minorHAnsi" w:hAnsiTheme="minorHAnsi" w:cstheme="minorHAnsi"/>
          <w:b/>
          <w:color w:val="FF0000"/>
        </w:rPr>
      </w:pPr>
    </w:p>
    <w:p w14:paraId="4FB4A8AB" w14:textId="266ECC08" w:rsidR="0042400F" w:rsidRPr="00BE15EA" w:rsidRDefault="0042400F" w:rsidP="003655A8">
      <w:pPr>
        <w:jc w:val="center"/>
        <w:rPr>
          <w:rFonts w:asciiTheme="minorHAnsi" w:hAnsiTheme="minorHAnsi" w:cstheme="minorHAnsi"/>
          <w:b/>
          <w:color w:val="FF0000"/>
          <w:sz w:val="24"/>
          <w:szCs w:val="24"/>
        </w:rPr>
      </w:pPr>
    </w:p>
    <w:p w14:paraId="3F249A77" w14:textId="08536E5D" w:rsidR="00645655" w:rsidRDefault="00645655" w:rsidP="004A0740">
      <w:pPr>
        <w:spacing w:after="80"/>
        <w:jc w:val="center"/>
        <w:rPr>
          <w:rFonts w:asciiTheme="minorHAnsi" w:hAnsiTheme="minorHAnsi" w:cstheme="minorHAnsi"/>
          <w:b/>
          <w:color w:val="000000" w:themeColor="text1"/>
          <w:sz w:val="28"/>
          <w:szCs w:val="28"/>
          <w:u w:val="single"/>
        </w:rPr>
      </w:pPr>
      <w:r w:rsidRPr="0032616C">
        <w:rPr>
          <w:rFonts w:asciiTheme="minorHAnsi" w:hAnsiTheme="minorHAnsi" w:cstheme="minorHAnsi"/>
          <w:b/>
          <w:color w:val="FF0000"/>
          <w:sz w:val="28"/>
          <w:szCs w:val="28"/>
          <w:u w:val="single"/>
        </w:rPr>
        <w:t xml:space="preserve">(Sponsor) </w:t>
      </w:r>
      <w:r w:rsidR="00E30454">
        <w:rPr>
          <w:rFonts w:asciiTheme="minorHAnsi" w:hAnsiTheme="minorHAnsi" w:cstheme="minorHAnsi"/>
          <w:b/>
          <w:color w:val="000000" w:themeColor="text1"/>
          <w:sz w:val="28"/>
          <w:szCs w:val="28"/>
          <w:u w:val="single"/>
        </w:rPr>
        <w:t xml:space="preserve">to Join the </w:t>
      </w:r>
      <w:proofErr w:type="spellStart"/>
      <w:r w:rsidR="00E30454">
        <w:rPr>
          <w:rFonts w:asciiTheme="minorHAnsi" w:hAnsiTheme="minorHAnsi" w:cstheme="minorHAnsi"/>
          <w:b/>
          <w:color w:val="000000" w:themeColor="text1"/>
          <w:sz w:val="28"/>
          <w:szCs w:val="28"/>
          <w:u w:val="single"/>
        </w:rPr>
        <w:t>OneLegacy</w:t>
      </w:r>
      <w:proofErr w:type="spellEnd"/>
      <w:r w:rsidR="00E30454">
        <w:rPr>
          <w:rFonts w:asciiTheme="minorHAnsi" w:hAnsiTheme="minorHAnsi" w:cstheme="minorHAnsi"/>
          <w:b/>
          <w:color w:val="000000" w:themeColor="text1"/>
          <w:sz w:val="28"/>
          <w:szCs w:val="28"/>
          <w:u w:val="single"/>
        </w:rPr>
        <w:t xml:space="preserve"> Donate Life Float</w:t>
      </w:r>
    </w:p>
    <w:p w14:paraId="71B6B10E" w14:textId="4A5A7AEE" w:rsidR="00E30454" w:rsidRPr="0032616C" w:rsidRDefault="00E30454" w:rsidP="004A0740">
      <w:pPr>
        <w:spacing w:after="80"/>
        <w:jc w:val="center"/>
        <w:rPr>
          <w:rFonts w:asciiTheme="minorHAnsi" w:hAnsiTheme="minorHAnsi" w:cstheme="minorHAnsi"/>
          <w:b/>
          <w:color w:val="000000" w:themeColor="text1"/>
          <w:sz w:val="28"/>
          <w:szCs w:val="28"/>
          <w:u w:val="single"/>
        </w:rPr>
      </w:pPr>
      <w:r>
        <w:rPr>
          <w:rFonts w:asciiTheme="minorHAnsi" w:hAnsiTheme="minorHAnsi" w:cstheme="minorHAnsi"/>
          <w:b/>
          <w:color w:val="000000" w:themeColor="text1"/>
          <w:sz w:val="28"/>
          <w:szCs w:val="28"/>
          <w:u w:val="single"/>
        </w:rPr>
        <w:t xml:space="preserve"> 2024 Rose Parade,® </w:t>
      </w:r>
    </w:p>
    <w:p w14:paraId="0396096E" w14:textId="006BB5A8" w:rsidR="00645655" w:rsidRPr="0032616C" w:rsidRDefault="00645655" w:rsidP="003655A8">
      <w:pPr>
        <w:jc w:val="center"/>
        <w:rPr>
          <w:rFonts w:asciiTheme="minorHAnsi" w:hAnsiTheme="minorHAnsi" w:cstheme="minorHAnsi"/>
          <w:b/>
          <w:color w:val="000000" w:themeColor="text1"/>
          <w:sz w:val="24"/>
          <w:szCs w:val="24"/>
        </w:rPr>
      </w:pPr>
      <w:r w:rsidRPr="0032616C">
        <w:rPr>
          <w:rFonts w:asciiTheme="minorHAnsi" w:hAnsiTheme="minorHAnsi" w:cstheme="minorHAnsi"/>
          <w:b/>
          <w:color w:val="000000" w:themeColor="text1"/>
          <w:sz w:val="28"/>
          <w:szCs w:val="28"/>
          <w:u w:val="single"/>
        </w:rPr>
        <w:t>Highlighting the Power of Organ, Eye and Tissue Donation</w:t>
      </w:r>
    </w:p>
    <w:p w14:paraId="1557A78B" w14:textId="5EC34A93" w:rsidR="00645655" w:rsidRPr="00BE15EA" w:rsidRDefault="00645655" w:rsidP="003655A8">
      <w:pPr>
        <w:jc w:val="center"/>
        <w:rPr>
          <w:rFonts w:asciiTheme="minorHAnsi" w:hAnsiTheme="minorHAnsi" w:cstheme="minorHAnsi"/>
          <w:b/>
          <w:color w:val="FF0000"/>
          <w:sz w:val="24"/>
          <w:szCs w:val="24"/>
        </w:rPr>
      </w:pPr>
    </w:p>
    <w:p w14:paraId="6FA81A64" w14:textId="07995D9B" w:rsidR="00C956DD" w:rsidRDefault="00645655" w:rsidP="00E30454">
      <w:pPr>
        <w:jc w:val="center"/>
        <w:rPr>
          <w:rFonts w:asciiTheme="minorHAnsi" w:hAnsiTheme="minorHAnsi" w:cstheme="minorHAnsi"/>
          <w:b/>
          <w:i/>
          <w:color w:val="000000"/>
          <w:sz w:val="24"/>
          <w:szCs w:val="24"/>
        </w:rPr>
      </w:pPr>
      <w:r w:rsidRPr="00BE15EA">
        <w:rPr>
          <w:rFonts w:asciiTheme="minorHAnsi" w:hAnsiTheme="minorHAnsi" w:cstheme="minorHAnsi"/>
          <w:b/>
          <w:i/>
          <w:color w:val="FF0000"/>
          <w:sz w:val="24"/>
          <w:szCs w:val="24"/>
        </w:rPr>
        <w:t xml:space="preserve">(Sponsor) </w:t>
      </w:r>
      <w:r w:rsidRPr="00BE15EA">
        <w:rPr>
          <w:rFonts w:asciiTheme="minorHAnsi" w:hAnsiTheme="minorHAnsi" w:cstheme="minorHAnsi"/>
          <w:b/>
          <w:i/>
          <w:color w:val="000000" w:themeColor="text1"/>
          <w:sz w:val="24"/>
          <w:szCs w:val="24"/>
        </w:rPr>
        <w:t xml:space="preserve">to </w:t>
      </w:r>
      <w:r w:rsidR="00BC062E" w:rsidRPr="00BE15EA">
        <w:rPr>
          <w:rFonts w:asciiTheme="minorHAnsi" w:hAnsiTheme="minorHAnsi" w:cstheme="minorHAnsi"/>
          <w:b/>
          <w:i/>
          <w:color w:val="000000" w:themeColor="text1"/>
          <w:sz w:val="24"/>
          <w:szCs w:val="24"/>
        </w:rPr>
        <w:t xml:space="preserve">Join </w:t>
      </w:r>
      <w:r w:rsidR="00E30454">
        <w:rPr>
          <w:rFonts w:asciiTheme="minorHAnsi" w:hAnsiTheme="minorHAnsi" w:cstheme="minorHAnsi"/>
          <w:b/>
          <w:i/>
          <w:color w:val="000000"/>
          <w:sz w:val="24"/>
          <w:szCs w:val="24"/>
        </w:rPr>
        <w:t>More than 50</w:t>
      </w:r>
      <w:r w:rsidR="00BC062E" w:rsidRPr="00BE15EA">
        <w:rPr>
          <w:rFonts w:asciiTheme="minorHAnsi" w:hAnsiTheme="minorHAnsi" w:cstheme="minorHAnsi"/>
          <w:b/>
          <w:i/>
          <w:color w:val="000000"/>
          <w:sz w:val="24"/>
          <w:szCs w:val="24"/>
        </w:rPr>
        <w:t xml:space="preserve"> of Participants </w:t>
      </w:r>
      <w:r w:rsidR="0032616C">
        <w:rPr>
          <w:rFonts w:asciiTheme="minorHAnsi" w:hAnsiTheme="minorHAnsi" w:cstheme="minorHAnsi"/>
          <w:b/>
          <w:i/>
          <w:color w:val="000000"/>
          <w:sz w:val="24"/>
          <w:szCs w:val="24"/>
        </w:rPr>
        <w:t>from Around the Country</w:t>
      </w:r>
      <w:r w:rsidR="00E30454">
        <w:rPr>
          <w:rFonts w:asciiTheme="minorHAnsi" w:hAnsiTheme="minorHAnsi" w:cstheme="minorHAnsi"/>
          <w:b/>
          <w:i/>
          <w:color w:val="000000"/>
          <w:sz w:val="24"/>
          <w:szCs w:val="24"/>
        </w:rPr>
        <w:t xml:space="preserve"> in Special New Year’s Celebration,</w:t>
      </w:r>
    </w:p>
    <w:p w14:paraId="77B52029" w14:textId="5A686576" w:rsidR="00E30454" w:rsidRPr="00E30454" w:rsidRDefault="005253F9" w:rsidP="00E30454">
      <w:pPr>
        <w:jc w:val="center"/>
        <w:rPr>
          <w:rFonts w:asciiTheme="minorHAnsi" w:hAnsiTheme="minorHAnsi" w:cstheme="minorHAnsi"/>
          <w:b/>
          <w:i/>
          <w:color w:val="000000"/>
          <w:sz w:val="24"/>
          <w:szCs w:val="24"/>
        </w:rPr>
      </w:pPr>
      <w:r>
        <w:rPr>
          <w:rFonts w:asciiTheme="minorHAnsi" w:hAnsiTheme="minorHAnsi" w:cstheme="minorHAnsi"/>
          <w:b/>
          <w:i/>
          <w:color w:val="000000"/>
          <w:sz w:val="24"/>
          <w:szCs w:val="24"/>
        </w:rPr>
        <w:t>Featuring</w:t>
      </w:r>
      <w:r w:rsidR="00E30454" w:rsidRPr="00E30454">
        <w:rPr>
          <w:rFonts w:asciiTheme="minorHAnsi" w:hAnsiTheme="minorHAnsi" w:cstheme="minorHAnsi"/>
          <w:b/>
          <w:i/>
          <w:color w:val="000000"/>
          <w:sz w:val="24"/>
          <w:szCs w:val="24"/>
        </w:rPr>
        <w:t xml:space="preserve"> the Hopi Butterfly Dance</w:t>
      </w:r>
      <w:r w:rsidR="00E30454">
        <w:rPr>
          <w:rFonts w:asciiTheme="minorHAnsi" w:hAnsiTheme="minorHAnsi" w:cstheme="minorHAnsi"/>
          <w:b/>
          <w:i/>
          <w:color w:val="000000"/>
          <w:sz w:val="24"/>
          <w:szCs w:val="24"/>
        </w:rPr>
        <w:t xml:space="preserve"> and </w:t>
      </w:r>
      <w:r w:rsidR="00E30454" w:rsidRPr="00E30454">
        <w:rPr>
          <w:rFonts w:asciiTheme="minorHAnsi" w:hAnsiTheme="minorHAnsi" w:cstheme="minorHAnsi"/>
          <w:b/>
          <w:i/>
          <w:color w:val="000000"/>
          <w:sz w:val="24"/>
          <w:szCs w:val="24"/>
        </w:rPr>
        <w:t xml:space="preserve">Hopi </w:t>
      </w:r>
      <w:r>
        <w:rPr>
          <w:rFonts w:asciiTheme="minorHAnsi" w:hAnsiTheme="minorHAnsi" w:cstheme="minorHAnsi"/>
          <w:b/>
          <w:i/>
          <w:color w:val="000000"/>
          <w:sz w:val="24"/>
          <w:szCs w:val="24"/>
        </w:rPr>
        <w:t xml:space="preserve">Tribe </w:t>
      </w:r>
      <w:r w:rsidR="00E30454" w:rsidRPr="00E30454">
        <w:rPr>
          <w:rFonts w:asciiTheme="minorHAnsi" w:hAnsiTheme="minorHAnsi" w:cstheme="minorHAnsi"/>
          <w:b/>
          <w:i/>
          <w:color w:val="000000"/>
          <w:sz w:val="24"/>
          <w:szCs w:val="24"/>
        </w:rPr>
        <w:t xml:space="preserve">Dancers </w:t>
      </w:r>
    </w:p>
    <w:p w14:paraId="3C85F9B0" w14:textId="167A5F56" w:rsidR="00CD5C19" w:rsidRPr="00BE15EA" w:rsidRDefault="00645655" w:rsidP="00C956DD">
      <w:pPr>
        <w:rPr>
          <w:rFonts w:asciiTheme="minorHAnsi" w:hAnsiTheme="minorHAnsi" w:cstheme="minorHAnsi"/>
          <w:b/>
          <w:bCs/>
          <w:color w:val="000000"/>
          <w:sz w:val="28"/>
          <w:szCs w:val="28"/>
          <w:u w:val="single"/>
        </w:rPr>
      </w:pPr>
      <w:r w:rsidRPr="00BE15EA">
        <w:rPr>
          <w:rFonts w:asciiTheme="minorHAnsi" w:hAnsiTheme="minorHAnsi" w:cstheme="minorHAnsi"/>
          <w:b/>
          <w:color w:val="FF0000"/>
          <w:sz w:val="24"/>
          <w:szCs w:val="24"/>
        </w:rPr>
        <w:t xml:space="preserve"> </w:t>
      </w:r>
    </w:p>
    <w:p w14:paraId="7CBE1E4D" w14:textId="182C2D3B" w:rsidR="003655A8" w:rsidRPr="0034669B" w:rsidRDefault="00C956DD" w:rsidP="00C9283E">
      <w:pPr>
        <w:spacing w:line="360" w:lineRule="auto"/>
        <w:ind w:firstLine="720"/>
        <w:rPr>
          <w:rFonts w:asciiTheme="minorHAnsi" w:hAnsiTheme="minorHAnsi" w:cstheme="minorHAnsi"/>
          <w:sz w:val="24"/>
          <w:szCs w:val="24"/>
        </w:rPr>
      </w:pPr>
      <w:r w:rsidRPr="0034669B">
        <w:rPr>
          <w:rFonts w:asciiTheme="minorHAnsi" w:hAnsiTheme="minorHAnsi" w:cstheme="minorHAnsi"/>
          <w:color w:val="FF0000"/>
          <w:sz w:val="24"/>
          <w:szCs w:val="24"/>
        </w:rPr>
        <w:t>(</w:t>
      </w:r>
      <w:r w:rsidR="003655A8" w:rsidRPr="0034669B">
        <w:rPr>
          <w:rFonts w:asciiTheme="minorHAnsi" w:hAnsiTheme="minorHAnsi" w:cstheme="minorHAnsi"/>
          <w:color w:val="FF0000"/>
          <w:sz w:val="24"/>
          <w:szCs w:val="24"/>
        </w:rPr>
        <w:t>SPONSOR’S HOME CITY, STATE</w:t>
      </w:r>
      <w:r w:rsidR="003655A8" w:rsidRPr="0034669B">
        <w:rPr>
          <w:rFonts w:asciiTheme="minorHAnsi" w:hAnsiTheme="minorHAnsi" w:cstheme="minorHAnsi"/>
          <w:sz w:val="24"/>
          <w:szCs w:val="24"/>
        </w:rPr>
        <w:t xml:space="preserve"> – </w:t>
      </w:r>
      <w:r w:rsidR="00645655" w:rsidRPr="0034669B">
        <w:rPr>
          <w:rFonts w:asciiTheme="minorHAnsi" w:hAnsiTheme="minorHAnsi" w:cstheme="minorHAnsi"/>
          <w:color w:val="FF0000"/>
          <w:sz w:val="24"/>
          <w:szCs w:val="24"/>
        </w:rPr>
        <w:t>date</w:t>
      </w:r>
      <w:r w:rsidR="00645655" w:rsidRPr="0034669B">
        <w:rPr>
          <w:rFonts w:asciiTheme="minorHAnsi" w:hAnsiTheme="minorHAnsi" w:cstheme="minorHAnsi"/>
          <w:sz w:val="24"/>
          <w:szCs w:val="24"/>
        </w:rPr>
        <w:t>)</w:t>
      </w:r>
      <w:r w:rsidRPr="0034669B">
        <w:rPr>
          <w:rFonts w:asciiTheme="minorHAnsi" w:hAnsiTheme="minorHAnsi" w:cstheme="minorHAnsi"/>
          <w:sz w:val="24"/>
          <w:szCs w:val="24"/>
        </w:rPr>
        <w:t xml:space="preserve"> —</w:t>
      </w:r>
      <w:r w:rsidR="003655A8" w:rsidRPr="0034669B">
        <w:rPr>
          <w:rFonts w:asciiTheme="minorHAnsi" w:hAnsiTheme="minorHAnsi" w:cstheme="minorHAnsi"/>
          <w:sz w:val="24"/>
          <w:szCs w:val="24"/>
        </w:rPr>
        <w:t xml:space="preserve"> </w:t>
      </w:r>
      <w:r w:rsidR="00645655" w:rsidRPr="0034669B">
        <w:rPr>
          <w:rFonts w:asciiTheme="minorHAnsi" w:hAnsiTheme="minorHAnsi" w:cstheme="minorHAnsi"/>
          <w:color w:val="FF0000"/>
          <w:sz w:val="24"/>
          <w:szCs w:val="24"/>
        </w:rPr>
        <w:t xml:space="preserve">(Sponsor) </w:t>
      </w:r>
      <w:r w:rsidR="001113E5" w:rsidRPr="0034669B">
        <w:rPr>
          <w:rFonts w:asciiTheme="minorHAnsi" w:hAnsiTheme="minorHAnsi" w:cstheme="minorHAnsi"/>
          <w:sz w:val="24"/>
          <w:szCs w:val="24"/>
        </w:rPr>
        <w:t xml:space="preserve">announced today </w:t>
      </w:r>
      <w:r w:rsidR="003655A8" w:rsidRPr="0034669B">
        <w:rPr>
          <w:rFonts w:asciiTheme="minorHAnsi" w:hAnsiTheme="minorHAnsi" w:cstheme="minorHAnsi"/>
          <w:sz w:val="24"/>
          <w:szCs w:val="24"/>
        </w:rPr>
        <w:t xml:space="preserve">that it will </w:t>
      </w:r>
      <w:r w:rsidR="00510C20" w:rsidRPr="0034669B">
        <w:rPr>
          <w:rFonts w:asciiTheme="minorHAnsi" w:hAnsiTheme="minorHAnsi" w:cstheme="minorHAnsi"/>
          <w:sz w:val="24"/>
          <w:szCs w:val="24"/>
        </w:rPr>
        <w:t>sponsor</w:t>
      </w:r>
      <w:r w:rsidR="0032616C" w:rsidRPr="0034669B">
        <w:rPr>
          <w:rFonts w:asciiTheme="minorHAnsi" w:hAnsiTheme="minorHAnsi" w:cstheme="minorHAnsi"/>
          <w:sz w:val="24"/>
          <w:szCs w:val="24"/>
        </w:rPr>
        <w:t xml:space="preserve"> the </w:t>
      </w:r>
      <w:proofErr w:type="spellStart"/>
      <w:r w:rsidR="00E30454" w:rsidRPr="0034669B">
        <w:rPr>
          <w:rFonts w:asciiTheme="minorHAnsi" w:hAnsiTheme="minorHAnsi" w:cstheme="minorHAnsi"/>
          <w:sz w:val="24"/>
          <w:szCs w:val="24"/>
        </w:rPr>
        <w:t>OneLegacy</w:t>
      </w:r>
      <w:proofErr w:type="spellEnd"/>
      <w:r w:rsidR="00E30454" w:rsidRPr="0034669B">
        <w:rPr>
          <w:rFonts w:asciiTheme="minorHAnsi" w:hAnsiTheme="minorHAnsi" w:cstheme="minorHAnsi"/>
          <w:sz w:val="24"/>
          <w:szCs w:val="24"/>
        </w:rPr>
        <w:t xml:space="preserve"> </w:t>
      </w:r>
      <w:r w:rsidR="0032616C" w:rsidRPr="0034669B">
        <w:rPr>
          <w:rFonts w:asciiTheme="minorHAnsi" w:hAnsiTheme="minorHAnsi" w:cstheme="minorHAnsi"/>
          <w:sz w:val="24"/>
          <w:szCs w:val="24"/>
        </w:rPr>
        <w:t>Donate Life Rose Parade® float in Pasadena</w:t>
      </w:r>
      <w:r w:rsidR="003655A8" w:rsidRPr="0034669B">
        <w:rPr>
          <w:rFonts w:asciiTheme="minorHAnsi" w:hAnsiTheme="minorHAnsi" w:cstheme="minorHAnsi"/>
          <w:sz w:val="24"/>
          <w:szCs w:val="24"/>
        </w:rPr>
        <w:t xml:space="preserve"> </w:t>
      </w:r>
      <w:r w:rsidR="009749A2" w:rsidRPr="0034669B">
        <w:rPr>
          <w:rFonts w:asciiTheme="minorHAnsi" w:hAnsiTheme="minorHAnsi" w:cstheme="minorHAnsi"/>
          <w:sz w:val="24"/>
          <w:szCs w:val="24"/>
        </w:rPr>
        <w:t xml:space="preserve">on </w:t>
      </w:r>
      <w:r w:rsidR="0032616C" w:rsidRPr="0034669B">
        <w:rPr>
          <w:rFonts w:asciiTheme="minorHAnsi" w:hAnsiTheme="minorHAnsi" w:cstheme="minorHAnsi"/>
          <w:sz w:val="24"/>
          <w:szCs w:val="24"/>
        </w:rPr>
        <w:t xml:space="preserve">January </w:t>
      </w:r>
      <w:r w:rsidR="00E30454" w:rsidRPr="0034669B">
        <w:rPr>
          <w:rFonts w:asciiTheme="minorHAnsi" w:hAnsiTheme="minorHAnsi" w:cstheme="minorHAnsi"/>
          <w:sz w:val="24"/>
          <w:szCs w:val="24"/>
        </w:rPr>
        <w:t>1</w:t>
      </w:r>
      <w:r w:rsidR="00E30454" w:rsidRPr="0034669B">
        <w:rPr>
          <w:rFonts w:asciiTheme="minorHAnsi" w:hAnsiTheme="minorHAnsi" w:cstheme="minorHAnsi"/>
          <w:sz w:val="24"/>
          <w:szCs w:val="24"/>
          <w:vertAlign w:val="superscript"/>
        </w:rPr>
        <w:t>st</w:t>
      </w:r>
      <w:r w:rsidR="0032616C" w:rsidRPr="0034669B">
        <w:rPr>
          <w:rFonts w:asciiTheme="minorHAnsi" w:hAnsiTheme="minorHAnsi" w:cstheme="minorHAnsi"/>
          <w:sz w:val="24"/>
          <w:szCs w:val="24"/>
        </w:rPr>
        <w:t>, 202</w:t>
      </w:r>
      <w:r w:rsidR="00E30454" w:rsidRPr="0034669B">
        <w:rPr>
          <w:rFonts w:asciiTheme="minorHAnsi" w:hAnsiTheme="minorHAnsi" w:cstheme="minorHAnsi"/>
          <w:sz w:val="24"/>
          <w:szCs w:val="24"/>
        </w:rPr>
        <w:t>4</w:t>
      </w:r>
      <w:r w:rsidR="003655A8" w:rsidRPr="0034669B">
        <w:rPr>
          <w:rFonts w:asciiTheme="minorHAnsi" w:hAnsiTheme="minorHAnsi" w:cstheme="minorHAnsi"/>
          <w:sz w:val="24"/>
          <w:szCs w:val="24"/>
        </w:rPr>
        <w:t xml:space="preserve">. </w:t>
      </w:r>
      <w:r w:rsidR="00E30454" w:rsidRPr="0034669B">
        <w:rPr>
          <w:rFonts w:asciiTheme="minorHAnsi" w:hAnsiTheme="minorHAnsi" w:cstheme="minorHAnsi"/>
          <w:sz w:val="24"/>
          <w:szCs w:val="24"/>
        </w:rPr>
        <w:t xml:space="preserve">Celebrating 21 years on the Rose Parade, the </w:t>
      </w:r>
      <w:proofErr w:type="spellStart"/>
      <w:r w:rsidR="00E30454" w:rsidRPr="0034669B">
        <w:rPr>
          <w:rFonts w:asciiTheme="minorHAnsi" w:hAnsiTheme="minorHAnsi" w:cstheme="minorHAnsi"/>
          <w:sz w:val="24"/>
          <w:szCs w:val="24"/>
        </w:rPr>
        <w:t>OneLegacy</w:t>
      </w:r>
      <w:proofErr w:type="spellEnd"/>
      <w:r w:rsidR="00E30454" w:rsidRPr="0034669B">
        <w:rPr>
          <w:rFonts w:asciiTheme="minorHAnsi" w:hAnsiTheme="minorHAnsi" w:cstheme="minorHAnsi"/>
          <w:sz w:val="24"/>
          <w:szCs w:val="24"/>
        </w:rPr>
        <w:t xml:space="preserve"> </w:t>
      </w:r>
      <w:r w:rsidR="003655A8" w:rsidRPr="0034669B">
        <w:rPr>
          <w:rFonts w:asciiTheme="minorHAnsi" w:hAnsiTheme="minorHAnsi" w:cstheme="minorHAnsi"/>
          <w:sz w:val="24"/>
          <w:szCs w:val="24"/>
        </w:rPr>
        <w:t xml:space="preserve">Donate Life float is part of a national </w:t>
      </w:r>
      <w:r w:rsidR="00BC062E" w:rsidRPr="0034669B">
        <w:rPr>
          <w:rFonts w:asciiTheme="minorHAnsi" w:hAnsiTheme="minorHAnsi" w:cstheme="minorHAnsi"/>
          <w:sz w:val="24"/>
          <w:szCs w:val="24"/>
        </w:rPr>
        <w:t>campaign</w:t>
      </w:r>
      <w:r w:rsidR="003655A8" w:rsidRPr="0034669B">
        <w:rPr>
          <w:rFonts w:asciiTheme="minorHAnsi" w:hAnsiTheme="minorHAnsi" w:cstheme="minorHAnsi"/>
          <w:sz w:val="24"/>
          <w:szCs w:val="24"/>
        </w:rPr>
        <w:t xml:space="preserve"> to </w:t>
      </w:r>
      <w:r w:rsidR="00E30454" w:rsidRPr="0034669B">
        <w:rPr>
          <w:rFonts w:asciiTheme="minorHAnsi" w:hAnsiTheme="minorHAnsi" w:cstheme="minorHAnsi"/>
          <w:sz w:val="24"/>
          <w:szCs w:val="24"/>
        </w:rPr>
        <w:t>share</w:t>
      </w:r>
      <w:r w:rsidR="003655A8" w:rsidRPr="0034669B">
        <w:rPr>
          <w:rFonts w:asciiTheme="minorHAnsi" w:hAnsiTheme="minorHAnsi" w:cstheme="minorHAnsi"/>
          <w:sz w:val="24"/>
          <w:szCs w:val="24"/>
        </w:rPr>
        <w:t xml:space="preserve"> the </w:t>
      </w:r>
      <w:r w:rsidR="0032616C" w:rsidRPr="0034669B">
        <w:rPr>
          <w:rFonts w:asciiTheme="minorHAnsi" w:hAnsiTheme="minorHAnsi" w:cstheme="minorHAnsi"/>
          <w:sz w:val="24"/>
          <w:szCs w:val="24"/>
        </w:rPr>
        <w:t>importance</w:t>
      </w:r>
      <w:r w:rsidR="003655A8" w:rsidRPr="0034669B">
        <w:rPr>
          <w:rFonts w:asciiTheme="minorHAnsi" w:hAnsiTheme="minorHAnsi" w:cstheme="minorHAnsi"/>
          <w:sz w:val="24"/>
          <w:szCs w:val="24"/>
        </w:rPr>
        <w:t xml:space="preserve"> of organ, eye and tissue donation with millions of people who either visit </w:t>
      </w:r>
      <w:r w:rsidR="00510C20" w:rsidRPr="0034669B">
        <w:rPr>
          <w:rFonts w:asciiTheme="minorHAnsi" w:hAnsiTheme="minorHAnsi" w:cstheme="minorHAnsi"/>
          <w:sz w:val="24"/>
          <w:szCs w:val="24"/>
        </w:rPr>
        <w:t>Pasadena</w:t>
      </w:r>
      <w:r w:rsidR="00E30454" w:rsidRPr="0034669B">
        <w:rPr>
          <w:rFonts w:asciiTheme="minorHAnsi" w:hAnsiTheme="minorHAnsi" w:cstheme="minorHAnsi"/>
          <w:sz w:val="24"/>
          <w:szCs w:val="24"/>
        </w:rPr>
        <w:t>,</w:t>
      </w:r>
      <w:r w:rsidR="00510C20" w:rsidRPr="0034669B">
        <w:rPr>
          <w:rFonts w:asciiTheme="minorHAnsi" w:hAnsiTheme="minorHAnsi" w:cstheme="minorHAnsi"/>
          <w:sz w:val="24"/>
          <w:szCs w:val="24"/>
        </w:rPr>
        <w:t xml:space="preserve"> or</w:t>
      </w:r>
      <w:r w:rsidR="003655A8" w:rsidRPr="0034669B">
        <w:rPr>
          <w:rFonts w:asciiTheme="minorHAnsi" w:hAnsiTheme="minorHAnsi" w:cstheme="minorHAnsi"/>
          <w:sz w:val="24"/>
          <w:szCs w:val="24"/>
        </w:rPr>
        <w:t xml:space="preserve"> tune in to watch the Rose Parade every </w:t>
      </w:r>
      <w:r w:rsidR="00632417" w:rsidRPr="0034669B">
        <w:rPr>
          <w:rFonts w:asciiTheme="minorHAnsi" w:hAnsiTheme="minorHAnsi" w:cstheme="minorHAnsi"/>
          <w:sz w:val="24"/>
          <w:szCs w:val="24"/>
        </w:rPr>
        <w:t>year</w:t>
      </w:r>
      <w:r w:rsidR="0032616C" w:rsidRPr="0034669B">
        <w:rPr>
          <w:rFonts w:asciiTheme="minorHAnsi" w:hAnsiTheme="minorHAnsi" w:cstheme="minorHAnsi"/>
          <w:sz w:val="24"/>
          <w:szCs w:val="24"/>
        </w:rPr>
        <w:t xml:space="preserve"> from across the nation and around the world</w:t>
      </w:r>
      <w:r w:rsidR="003655A8" w:rsidRPr="0034669B">
        <w:rPr>
          <w:rFonts w:asciiTheme="minorHAnsi" w:hAnsiTheme="minorHAnsi" w:cstheme="minorHAnsi"/>
          <w:sz w:val="24"/>
          <w:szCs w:val="24"/>
        </w:rPr>
        <w:t xml:space="preserve">. This will be the </w:t>
      </w:r>
      <w:r w:rsidR="00645655" w:rsidRPr="0034669B">
        <w:rPr>
          <w:rFonts w:asciiTheme="minorHAnsi" w:hAnsiTheme="minorHAnsi" w:cstheme="minorHAnsi"/>
          <w:color w:val="FF0000"/>
          <w:sz w:val="24"/>
          <w:szCs w:val="24"/>
        </w:rPr>
        <w:t>(insert number)</w:t>
      </w:r>
      <w:r w:rsidR="003655A8" w:rsidRPr="0034669B">
        <w:rPr>
          <w:rFonts w:asciiTheme="minorHAnsi" w:hAnsiTheme="minorHAnsi" w:cstheme="minorHAnsi"/>
          <w:sz w:val="24"/>
          <w:szCs w:val="24"/>
        </w:rPr>
        <w:t xml:space="preserve"> year that </w:t>
      </w:r>
      <w:r w:rsidR="00645655" w:rsidRPr="0034669B">
        <w:rPr>
          <w:rFonts w:asciiTheme="minorHAnsi" w:hAnsiTheme="minorHAnsi" w:cstheme="minorHAnsi"/>
          <w:color w:val="FF0000"/>
          <w:sz w:val="24"/>
          <w:szCs w:val="24"/>
        </w:rPr>
        <w:t>(sponsor)</w:t>
      </w:r>
      <w:r w:rsidR="003655A8" w:rsidRPr="0034669B">
        <w:rPr>
          <w:rFonts w:asciiTheme="minorHAnsi" w:hAnsiTheme="minorHAnsi" w:cstheme="minorHAnsi"/>
          <w:color w:val="FF0000"/>
          <w:sz w:val="24"/>
          <w:szCs w:val="24"/>
        </w:rPr>
        <w:t xml:space="preserve"> </w:t>
      </w:r>
      <w:r w:rsidR="003655A8" w:rsidRPr="0034669B">
        <w:rPr>
          <w:rFonts w:asciiTheme="minorHAnsi" w:hAnsiTheme="minorHAnsi" w:cstheme="minorHAnsi"/>
          <w:sz w:val="24"/>
          <w:szCs w:val="24"/>
        </w:rPr>
        <w:t xml:space="preserve">is sponsoring the </w:t>
      </w:r>
      <w:proofErr w:type="spellStart"/>
      <w:r w:rsidR="00E30454" w:rsidRPr="0034669B">
        <w:rPr>
          <w:rFonts w:asciiTheme="minorHAnsi" w:hAnsiTheme="minorHAnsi" w:cstheme="minorHAnsi"/>
          <w:sz w:val="24"/>
          <w:szCs w:val="24"/>
        </w:rPr>
        <w:t>OneLegacy</w:t>
      </w:r>
      <w:proofErr w:type="spellEnd"/>
      <w:r w:rsidR="00E30454" w:rsidRPr="0034669B">
        <w:rPr>
          <w:rFonts w:asciiTheme="minorHAnsi" w:hAnsiTheme="minorHAnsi" w:cstheme="minorHAnsi"/>
          <w:sz w:val="24"/>
          <w:szCs w:val="24"/>
        </w:rPr>
        <w:t xml:space="preserve"> </w:t>
      </w:r>
      <w:r w:rsidR="003655A8" w:rsidRPr="0034669B">
        <w:rPr>
          <w:rFonts w:asciiTheme="minorHAnsi" w:hAnsiTheme="minorHAnsi" w:cstheme="minorHAnsi"/>
          <w:sz w:val="24"/>
          <w:szCs w:val="24"/>
        </w:rPr>
        <w:t>Donate Life float.</w:t>
      </w:r>
    </w:p>
    <w:p w14:paraId="249D76EC" w14:textId="17F8BCA7" w:rsidR="009749A2" w:rsidRPr="0034669B" w:rsidRDefault="007D7018" w:rsidP="00C9283E">
      <w:pPr>
        <w:spacing w:line="360" w:lineRule="auto"/>
        <w:ind w:firstLine="720"/>
        <w:rPr>
          <w:rFonts w:asciiTheme="minorHAnsi" w:hAnsiTheme="minorHAnsi" w:cstheme="minorHAnsi"/>
          <w:sz w:val="24"/>
          <w:szCs w:val="24"/>
        </w:rPr>
      </w:pPr>
      <w:r w:rsidRPr="0034669B">
        <w:rPr>
          <w:rFonts w:asciiTheme="minorHAnsi" w:hAnsiTheme="minorHAnsi" w:cstheme="minorHAnsi"/>
          <w:sz w:val="24"/>
          <w:szCs w:val="24"/>
        </w:rPr>
        <w:t>“</w:t>
      </w:r>
      <w:r w:rsidR="00510C20" w:rsidRPr="0034669B">
        <w:rPr>
          <w:rFonts w:asciiTheme="minorHAnsi" w:hAnsiTheme="minorHAnsi" w:cstheme="minorHAnsi"/>
          <w:sz w:val="24"/>
          <w:szCs w:val="24"/>
        </w:rPr>
        <w:t xml:space="preserve">We are excited to join the </w:t>
      </w:r>
      <w:proofErr w:type="spellStart"/>
      <w:r w:rsidR="00E30454" w:rsidRPr="0034669B">
        <w:rPr>
          <w:rFonts w:asciiTheme="minorHAnsi" w:hAnsiTheme="minorHAnsi" w:cstheme="minorHAnsi"/>
          <w:sz w:val="24"/>
          <w:szCs w:val="24"/>
        </w:rPr>
        <w:t>OneLegacy</w:t>
      </w:r>
      <w:proofErr w:type="spellEnd"/>
      <w:r w:rsidR="00E30454" w:rsidRPr="0034669B">
        <w:rPr>
          <w:rFonts w:asciiTheme="minorHAnsi" w:hAnsiTheme="minorHAnsi" w:cstheme="minorHAnsi"/>
          <w:sz w:val="24"/>
          <w:szCs w:val="24"/>
        </w:rPr>
        <w:t xml:space="preserve"> </w:t>
      </w:r>
      <w:r w:rsidR="00510C20" w:rsidRPr="0034669B">
        <w:rPr>
          <w:rFonts w:asciiTheme="minorHAnsi" w:hAnsiTheme="minorHAnsi" w:cstheme="minorHAnsi"/>
          <w:sz w:val="24"/>
          <w:szCs w:val="24"/>
        </w:rPr>
        <w:t>Donate Life float as a sponsor in 202</w:t>
      </w:r>
      <w:r w:rsidR="00E30454" w:rsidRPr="0034669B">
        <w:rPr>
          <w:rFonts w:asciiTheme="minorHAnsi" w:hAnsiTheme="minorHAnsi" w:cstheme="minorHAnsi"/>
          <w:sz w:val="24"/>
          <w:szCs w:val="24"/>
        </w:rPr>
        <w:t>4</w:t>
      </w:r>
      <w:r w:rsidR="009749A2" w:rsidRPr="0034669B">
        <w:rPr>
          <w:rFonts w:asciiTheme="minorHAnsi" w:hAnsiTheme="minorHAnsi" w:cstheme="minorHAnsi"/>
          <w:sz w:val="24"/>
          <w:szCs w:val="24"/>
        </w:rPr>
        <w:t xml:space="preserve">,” </w:t>
      </w:r>
      <w:r w:rsidR="003655A8" w:rsidRPr="0034669B">
        <w:rPr>
          <w:rFonts w:asciiTheme="minorHAnsi" w:hAnsiTheme="minorHAnsi" w:cstheme="minorHAnsi"/>
          <w:sz w:val="24"/>
          <w:szCs w:val="24"/>
        </w:rPr>
        <w:t xml:space="preserve">said </w:t>
      </w:r>
      <w:r w:rsidR="007D7A4F" w:rsidRPr="0034669B">
        <w:rPr>
          <w:rFonts w:asciiTheme="minorHAnsi" w:hAnsiTheme="minorHAnsi" w:cstheme="minorHAnsi"/>
          <w:color w:val="FF0000"/>
          <w:sz w:val="24"/>
          <w:szCs w:val="24"/>
        </w:rPr>
        <w:t>(sponsor spokesperson – full name and title)</w:t>
      </w:r>
      <w:r w:rsidR="003655A8" w:rsidRPr="0034669B">
        <w:rPr>
          <w:rFonts w:asciiTheme="minorHAnsi" w:hAnsiTheme="minorHAnsi" w:cstheme="minorHAnsi"/>
          <w:sz w:val="24"/>
          <w:szCs w:val="24"/>
        </w:rPr>
        <w:t>. “</w:t>
      </w:r>
      <w:r w:rsidR="00645655" w:rsidRPr="0034669B">
        <w:rPr>
          <w:rFonts w:asciiTheme="minorHAnsi" w:hAnsiTheme="minorHAnsi" w:cstheme="minorHAnsi"/>
          <w:sz w:val="24"/>
          <w:szCs w:val="24"/>
        </w:rPr>
        <w:t>By</w:t>
      </w:r>
      <w:r w:rsidR="003655A8" w:rsidRPr="0034669B">
        <w:rPr>
          <w:rFonts w:asciiTheme="minorHAnsi" w:hAnsiTheme="minorHAnsi" w:cstheme="minorHAnsi"/>
          <w:sz w:val="24"/>
          <w:szCs w:val="24"/>
        </w:rPr>
        <w:t xml:space="preserve"> </w:t>
      </w:r>
      <w:r w:rsidR="00510C20" w:rsidRPr="0034669B">
        <w:rPr>
          <w:rFonts w:asciiTheme="minorHAnsi" w:hAnsiTheme="minorHAnsi" w:cstheme="minorHAnsi"/>
          <w:sz w:val="24"/>
          <w:szCs w:val="24"/>
        </w:rPr>
        <w:t>sharing</w:t>
      </w:r>
      <w:r w:rsidR="003655A8" w:rsidRPr="0034669B">
        <w:rPr>
          <w:rFonts w:asciiTheme="minorHAnsi" w:hAnsiTheme="minorHAnsi" w:cstheme="minorHAnsi"/>
          <w:sz w:val="24"/>
          <w:szCs w:val="24"/>
        </w:rPr>
        <w:t xml:space="preserve"> the stories of our participant</w:t>
      </w:r>
      <w:r w:rsidR="00510C20" w:rsidRPr="0034669B">
        <w:rPr>
          <w:rFonts w:asciiTheme="minorHAnsi" w:hAnsiTheme="minorHAnsi" w:cstheme="minorHAnsi"/>
          <w:sz w:val="24"/>
          <w:szCs w:val="24"/>
        </w:rPr>
        <w:t>(</w:t>
      </w:r>
      <w:r w:rsidR="003655A8" w:rsidRPr="0034669B">
        <w:rPr>
          <w:rFonts w:asciiTheme="minorHAnsi" w:hAnsiTheme="minorHAnsi" w:cstheme="minorHAnsi"/>
          <w:sz w:val="24"/>
          <w:szCs w:val="24"/>
        </w:rPr>
        <w:t>s</w:t>
      </w:r>
      <w:r w:rsidR="00510C20" w:rsidRPr="0034669B">
        <w:rPr>
          <w:rFonts w:asciiTheme="minorHAnsi" w:hAnsiTheme="minorHAnsi" w:cstheme="minorHAnsi"/>
          <w:sz w:val="24"/>
          <w:szCs w:val="24"/>
        </w:rPr>
        <w:t>)</w:t>
      </w:r>
      <w:r w:rsidR="00645655" w:rsidRPr="0034669B">
        <w:rPr>
          <w:rFonts w:asciiTheme="minorHAnsi" w:hAnsiTheme="minorHAnsi" w:cstheme="minorHAnsi"/>
          <w:sz w:val="24"/>
          <w:szCs w:val="24"/>
        </w:rPr>
        <w:t xml:space="preserve"> and others who have been touched by donation,</w:t>
      </w:r>
      <w:r w:rsidR="003655A8" w:rsidRPr="0034669B">
        <w:rPr>
          <w:rFonts w:asciiTheme="minorHAnsi" w:hAnsiTheme="minorHAnsi" w:cstheme="minorHAnsi"/>
          <w:sz w:val="24"/>
          <w:szCs w:val="24"/>
        </w:rPr>
        <w:t xml:space="preserve"> we hope to inspire </w:t>
      </w:r>
      <w:r w:rsidR="00510C20" w:rsidRPr="0034669B">
        <w:rPr>
          <w:rFonts w:asciiTheme="minorHAnsi" w:hAnsiTheme="minorHAnsi" w:cstheme="minorHAnsi"/>
          <w:sz w:val="24"/>
          <w:szCs w:val="24"/>
        </w:rPr>
        <w:t>many more</w:t>
      </w:r>
      <w:r w:rsidR="003655A8" w:rsidRPr="0034669B">
        <w:rPr>
          <w:rFonts w:asciiTheme="minorHAnsi" w:hAnsiTheme="minorHAnsi" w:cstheme="minorHAnsi"/>
          <w:sz w:val="24"/>
          <w:szCs w:val="24"/>
        </w:rPr>
        <w:t xml:space="preserve"> to register </w:t>
      </w:r>
      <w:r w:rsidR="00510C20" w:rsidRPr="0034669B">
        <w:rPr>
          <w:rFonts w:asciiTheme="minorHAnsi" w:hAnsiTheme="minorHAnsi" w:cstheme="minorHAnsi"/>
          <w:sz w:val="24"/>
          <w:szCs w:val="24"/>
        </w:rPr>
        <w:t>as organ, eye and tissue donors, and help save and heal t</w:t>
      </w:r>
      <w:r w:rsidR="009749A2" w:rsidRPr="0034669B">
        <w:rPr>
          <w:rFonts w:asciiTheme="minorHAnsi" w:hAnsiTheme="minorHAnsi" w:cstheme="minorHAnsi"/>
          <w:sz w:val="24"/>
          <w:szCs w:val="24"/>
        </w:rPr>
        <w:t xml:space="preserve">he lives of </w:t>
      </w:r>
      <w:r w:rsidR="00BC062E" w:rsidRPr="0034669B">
        <w:rPr>
          <w:rFonts w:asciiTheme="minorHAnsi" w:hAnsiTheme="minorHAnsi" w:cstheme="minorHAnsi"/>
          <w:sz w:val="24"/>
          <w:szCs w:val="24"/>
        </w:rPr>
        <w:t>more than 100,000 people in the U.S. who are currently waiting for a lifesaving transplant</w:t>
      </w:r>
      <w:r w:rsidR="009749A2" w:rsidRPr="0034669B">
        <w:rPr>
          <w:rFonts w:asciiTheme="minorHAnsi" w:hAnsiTheme="minorHAnsi" w:cstheme="minorHAnsi"/>
          <w:sz w:val="24"/>
          <w:szCs w:val="24"/>
        </w:rPr>
        <w:t xml:space="preserve">.”  </w:t>
      </w:r>
    </w:p>
    <w:p w14:paraId="0CDDD777" w14:textId="77777777" w:rsidR="0034669B" w:rsidRPr="0034669B" w:rsidRDefault="0034669B" w:rsidP="0034669B">
      <w:pPr>
        <w:spacing w:line="360" w:lineRule="auto"/>
        <w:ind w:firstLine="720"/>
        <w:rPr>
          <w:rFonts w:asciiTheme="minorHAnsi" w:eastAsia="Times New Roman" w:hAnsiTheme="minorHAnsi" w:cstheme="minorHAnsi"/>
          <w:color w:val="0E101A"/>
          <w:sz w:val="24"/>
          <w:szCs w:val="24"/>
        </w:rPr>
      </w:pPr>
      <w:r w:rsidRPr="0034669B">
        <w:rPr>
          <w:rFonts w:asciiTheme="minorHAnsi" w:eastAsia="Times New Roman" w:hAnsiTheme="minorHAnsi" w:cstheme="minorHAnsi"/>
          <w:color w:val="0E101A"/>
          <w:sz w:val="24"/>
          <w:szCs w:val="24"/>
        </w:rPr>
        <w:t>Pasadena Tournament of Roses Association President Alex Aghajanian selected the 2024 Rose Parade® theme, </w:t>
      </w:r>
      <w:r w:rsidRPr="0034669B">
        <w:rPr>
          <w:rFonts w:asciiTheme="minorHAnsi" w:eastAsia="Times New Roman" w:hAnsiTheme="minorHAnsi" w:cstheme="minorHAnsi"/>
          <w:b/>
          <w:bCs/>
          <w:i/>
          <w:iCs/>
          <w:color w:val="0E101A"/>
          <w:sz w:val="24"/>
          <w:szCs w:val="24"/>
        </w:rPr>
        <w:t>A World of Music</w:t>
      </w:r>
      <w:r w:rsidRPr="0034669B">
        <w:rPr>
          <w:rFonts w:asciiTheme="minorHAnsi" w:eastAsia="Times New Roman" w:hAnsiTheme="minorHAnsi" w:cstheme="minorHAnsi"/>
          <w:color w:val="0E101A"/>
          <w:sz w:val="24"/>
          <w:szCs w:val="24"/>
        </w:rPr>
        <w:t xml:space="preserve">. In a world of different cultures, beliefs, hopes, and dreams, one language unites us all — music. In the same way that music connects us all, organ, eye, and tissue donation bring a world of people together, thanks to the gift of life. </w:t>
      </w:r>
    </w:p>
    <w:p w14:paraId="6163A3EC" w14:textId="77777777" w:rsidR="0034669B" w:rsidRDefault="0034669B" w:rsidP="0034669B">
      <w:pPr>
        <w:spacing w:line="360" w:lineRule="auto"/>
        <w:ind w:firstLine="720"/>
        <w:rPr>
          <w:rFonts w:asciiTheme="minorHAnsi" w:eastAsia="Times New Roman" w:hAnsiTheme="minorHAnsi" w:cstheme="minorHAnsi"/>
          <w:color w:val="0E101A"/>
          <w:sz w:val="24"/>
          <w:szCs w:val="24"/>
        </w:rPr>
      </w:pPr>
      <w:r w:rsidRPr="0034669B">
        <w:rPr>
          <w:rFonts w:asciiTheme="minorHAnsi" w:eastAsia="Times New Roman" w:hAnsiTheme="minorHAnsi" w:cstheme="minorHAnsi"/>
          <w:color w:val="0E101A"/>
          <w:sz w:val="24"/>
          <w:szCs w:val="24"/>
        </w:rPr>
        <w:lastRenderedPageBreak/>
        <w:t xml:space="preserve">The 2024 </w:t>
      </w:r>
      <w:proofErr w:type="spellStart"/>
      <w:r w:rsidRPr="0034669B">
        <w:rPr>
          <w:rFonts w:asciiTheme="minorHAnsi" w:eastAsia="Times New Roman" w:hAnsiTheme="minorHAnsi" w:cstheme="minorHAnsi"/>
          <w:color w:val="0E101A"/>
          <w:sz w:val="24"/>
          <w:szCs w:val="24"/>
        </w:rPr>
        <w:t>OneLegacy</w:t>
      </w:r>
      <w:proofErr w:type="spellEnd"/>
      <w:r w:rsidRPr="0034669B">
        <w:rPr>
          <w:rFonts w:asciiTheme="minorHAnsi" w:eastAsia="Times New Roman" w:hAnsiTheme="minorHAnsi" w:cstheme="minorHAnsi"/>
          <w:color w:val="0E101A"/>
          <w:sz w:val="24"/>
          <w:szCs w:val="24"/>
        </w:rPr>
        <w:t xml:space="preserve"> Donate Life float’s theme is </w:t>
      </w:r>
      <w:r w:rsidRPr="0034669B">
        <w:rPr>
          <w:rFonts w:asciiTheme="minorHAnsi" w:eastAsia="Times New Roman" w:hAnsiTheme="minorHAnsi" w:cstheme="minorHAnsi"/>
          <w:b/>
          <w:bCs/>
          <w:i/>
          <w:iCs/>
          <w:color w:val="0E101A"/>
          <w:sz w:val="24"/>
          <w:szCs w:val="24"/>
        </w:rPr>
        <w:t>Woven Together: The Dance of Life.</w:t>
      </w:r>
      <w:r w:rsidRPr="0034669B">
        <w:rPr>
          <w:rFonts w:asciiTheme="minorHAnsi" w:eastAsia="Times New Roman" w:hAnsiTheme="minorHAnsi" w:cstheme="minorHAnsi"/>
          <w:color w:val="0E101A"/>
          <w:sz w:val="24"/>
          <w:szCs w:val="24"/>
        </w:rPr>
        <w:t xml:space="preserve"> The float features a beautiful Butterfly Dancer wearing an impressive and intricate headdress. The Hopi Butterfly Dance is a two-day, ceremonial, social dance for young people in northern Arizona’s Hopi villages during late summer and early fall to celebrate the corn harvest. The maidens dress in elaborate headdresses called tablitas, which have symbols of corn, butterflies, and prayers. </w:t>
      </w:r>
    </w:p>
    <w:p w14:paraId="359F9924" w14:textId="193D57F2" w:rsidR="0034669B" w:rsidRPr="0034669B" w:rsidRDefault="0034669B" w:rsidP="0034669B">
      <w:pPr>
        <w:spacing w:line="360" w:lineRule="auto"/>
        <w:ind w:firstLine="720"/>
        <w:rPr>
          <w:rFonts w:asciiTheme="minorHAnsi" w:eastAsia="Times New Roman" w:hAnsiTheme="minorHAnsi" w:cstheme="minorHAnsi"/>
          <w:color w:val="0E101A"/>
          <w:sz w:val="24"/>
          <w:szCs w:val="24"/>
        </w:rPr>
      </w:pPr>
      <w:r w:rsidRPr="0034669B">
        <w:rPr>
          <w:rFonts w:asciiTheme="minorHAnsi" w:eastAsia="Times New Roman" w:hAnsiTheme="minorHAnsi" w:cstheme="minorHAnsi"/>
          <w:color w:val="0E101A"/>
          <w:sz w:val="24"/>
          <w:szCs w:val="24"/>
        </w:rPr>
        <w:t xml:space="preserve">Surrounding the dancer are traditionally woven baskets full of life-giving corn and other fruits from Hopi culture. Memorial </w:t>
      </w:r>
      <w:proofErr w:type="spellStart"/>
      <w:r w:rsidRPr="0034669B">
        <w:rPr>
          <w:rFonts w:asciiTheme="minorHAnsi" w:eastAsia="Times New Roman" w:hAnsiTheme="minorHAnsi" w:cstheme="minorHAnsi"/>
          <w:color w:val="0E101A"/>
          <w:sz w:val="24"/>
          <w:szCs w:val="24"/>
        </w:rPr>
        <w:t>floragraphs</w:t>
      </w:r>
      <w:proofErr w:type="spellEnd"/>
      <w:r w:rsidRPr="0034669B">
        <w:rPr>
          <w:rFonts w:asciiTheme="minorHAnsi" w:eastAsia="Times New Roman" w:hAnsiTheme="minorHAnsi" w:cstheme="minorHAnsi"/>
          <w:color w:val="0E101A"/>
          <w:sz w:val="24"/>
          <w:szCs w:val="24"/>
        </w:rPr>
        <w:t xml:space="preserve"> honoring life-giving organ, eye, and tissue donors will be displayed on the baskets; transplant recipients will ride on the float, and living donors will walk alongside it. This beautiful Native American scene is completed with prickly pear plants, stalks of corn, and fluttering butterflies.</w:t>
      </w:r>
    </w:p>
    <w:p w14:paraId="6E4BB41A" w14:textId="77777777" w:rsidR="004851CF" w:rsidRDefault="0034669B" w:rsidP="0034669B">
      <w:pPr>
        <w:spacing w:line="360" w:lineRule="auto"/>
        <w:ind w:firstLine="720"/>
        <w:rPr>
          <w:rFonts w:asciiTheme="minorHAnsi" w:eastAsia="Times New Roman" w:hAnsiTheme="minorHAnsi" w:cstheme="minorHAnsi"/>
          <w:color w:val="0E101A"/>
          <w:sz w:val="24"/>
          <w:szCs w:val="24"/>
        </w:rPr>
      </w:pPr>
      <w:r w:rsidRPr="0034669B">
        <w:rPr>
          <w:rFonts w:asciiTheme="minorHAnsi" w:eastAsia="Times New Roman" w:hAnsiTheme="minorHAnsi" w:cstheme="minorHAnsi"/>
          <w:color w:val="0E101A"/>
          <w:sz w:val="24"/>
          <w:szCs w:val="24"/>
        </w:rPr>
        <w:t xml:space="preserve">To many Native Americans, dance is a form of inspiring storytelling that honors their culture and departed ancestors, making the float’s celebration of the Hopi Butterfly Dance both beautiful and meaningful. Additionally, the butterfly has a remarkable tie to organ donation and transplantation. The butterfly has long been a symbol of rebirth, from caterpillar to chrysalis to butterfly, and has come to symbolize the power of donation and transplantation. </w:t>
      </w:r>
    </w:p>
    <w:p w14:paraId="46C2DAA9" w14:textId="3380C67F" w:rsidR="0034669B" w:rsidRPr="0034669B" w:rsidRDefault="0034669B" w:rsidP="0034669B">
      <w:pPr>
        <w:spacing w:line="360" w:lineRule="auto"/>
        <w:ind w:firstLine="720"/>
        <w:rPr>
          <w:rFonts w:asciiTheme="minorHAnsi" w:eastAsia="Times New Roman" w:hAnsiTheme="minorHAnsi" w:cstheme="minorHAnsi"/>
          <w:color w:val="0E101A"/>
          <w:sz w:val="24"/>
          <w:szCs w:val="24"/>
        </w:rPr>
      </w:pPr>
      <w:r w:rsidRPr="0034669B">
        <w:rPr>
          <w:rFonts w:asciiTheme="minorHAnsi" w:eastAsia="Times New Roman" w:hAnsiTheme="minorHAnsi" w:cstheme="minorHAnsi"/>
          <w:color w:val="0E101A"/>
          <w:sz w:val="24"/>
          <w:szCs w:val="24"/>
        </w:rPr>
        <w:t xml:space="preserve">In this way, the 2024 </w:t>
      </w:r>
      <w:proofErr w:type="spellStart"/>
      <w:r w:rsidRPr="0034669B">
        <w:rPr>
          <w:rFonts w:asciiTheme="minorHAnsi" w:eastAsia="Times New Roman" w:hAnsiTheme="minorHAnsi" w:cstheme="minorHAnsi"/>
          <w:color w:val="0E101A"/>
          <w:sz w:val="24"/>
          <w:szCs w:val="24"/>
        </w:rPr>
        <w:t>OneLegacy</w:t>
      </w:r>
      <w:proofErr w:type="spellEnd"/>
      <w:r w:rsidRPr="0034669B">
        <w:rPr>
          <w:rFonts w:asciiTheme="minorHAnsi" w:eastAsia="Times New Roman" w:hAnsiTheme="minorHAnsi" w:cstheme="minorHAnsi"/>
          <w:color w:val="0E101A"/>
          <w:sz w:val="24"/>
          <w:szCs w:val="24"/>
        </w:rPr>
        <w:t xml:space="preserve"> Donate Life Float follows the annual tradition of beautifully depicting people and cultures while sharing the human connection of caring for one another that brings us together.</w:t>
      </w:r>
    </w:p>
    <w:p w14:paraId="07A8379E" w14:textId="5DBB9BB2" w:rsidR="00C9283E" w:rsidRPr="0034669B" w:rsidRDefault="00C9283E" w:rsidP="00CD5C19">
      <w:pPr>
        <w:widowControl w:val="0"/>
        <w:autoSpaceDE w:val="0"/>
        <w:autoSpaceDN w:val="0"/>
        <w:adjustRightInd w:val="0"/>
        <w:spacing w:line="360" w:lineRule="auto"/>
        <w:ind w:firstLine="720"/>
        <w:contextualSpacing/>
        <w:rPr>
          <w:rFonts w:asciiTheme="minorHAnsi" w:hAnsiTheme="minorHAnsi" w:cstheme="minorHAnsi"/>
          <w:sz w:val="24"/>
          <w:szCs w:val="24"/>
        </w:rPr>
      </w:pPr>
      <w:r w:rsidRPr="0034669B">
        <w:rPr>
          <w:rFonts w:asciiTheme="minorHAnsi" w:hAnsiTheme="minorHAnsi" w:cstheme="minorHAnsi"/>
          <w:sz w:val="24"/>
          <w:szCs w:val="24"/>
        </w:rPr>
        <w:t>The 20</w:t>
      </w:r>
      <w:r w:rsidR="0034669B">
        <w:rPr>
          <w:rFonts w:asciiTheme="minorHAnsi" w:hAnsiTheme="minorHAnsi" w:cstheme="minorHAnsi"/>
          <w:sz w:val="24"/>
          <w:szCs w:val="24"/>
        </w:rPr>
        <w:t xml:space="preserve">24 </w:t>
      </w:r>
      <w:proofErr w:type="spellStart"/>
      <w:r w:rsidR="0034669B">
        <w:rPr>
          <w:rFonts w:asciiTheme="minorHAnsi" w:hAnsiTheme="minorHAnsi" w:cstheme="minorHAnsi"/>
          <w:sz w:val="24"/>
          <w:szCs w:val="24"/>
        </w:rPr>
        <w:t>OneLegacy</w:t>
      </w:r>
      <w:proofErr w:type="spellEnd"/>
      <w:r w:rsidR="0034669B">
        <w:rPr>
          <w:rFonts w:asciiTheme="minorHAnsi" w:hAnsiTheme="minorHAnsi" w:cstheme="minorHAnsi"/>
          <w:sz w:val="24"/>
          <w:szCs w:val="24"/>
        </w:rPr>
        <w:t xml:space="preserve"> </w:t>
      </w:r>
      <w:r w:rsidRPr="0034669B">
        <w:rPr>
          <w:rFonts w:asciiTheme="minorHAnsi" w:hAnsiTheme="minorHAnsi" w:cstheme="minorHAnsi"/>
          <w:sz w:val="24"/>
          <w:szCs w:val="24"/>
        </w:rPr>
        <w:t>Donate Life float honoree</w:t>
      </w:r>
      <w:r w:rsidR="00510C20" w:rsidRPr="0034669B">
        <w:rPr>
          <w:rFonts w:asciiTheme="minorHAnsi" w:hAnsiTheme="minorHAnsi" w:cstheme="minorHAnsi"/>
          <w:sz w:val="24"/>
          <w:szCs w:val="24"/>
        </w:rPr>
        <w:t>(s)</w:t>
      </w:r>
      <w:r w:rsidRPr="0034669B">
        <w:rPr>
          <w:rFonts w:asciiTheme="minorHAnsi" w:hAnsiTheme="minorHAnsi" w:cstheme="minorHAnsi"/>
          <w:sz w:val="24"/>
          <w:szCs w:val="24"/>
        </w:rPr>
        <w:t xml:space="preserve"> for [</w:t>
      </w:r>
      <w:r w:rsidRPr="0034669B">
        <w:rPr>
          <w:rFonts w:asciiTheme="minorHAnsi" w:hAnsiTheme="minorHAnsi" w:cstheme="minorHAnsi"/>
          <w:color w:val="FF0000"/>
          <w:sz w:val="24"/>
          <w:szCs w:val="24"/>
        </w:rPr>
        <w:t>SPONSOR]</w:t>
      </w:r>
      <w:r w:rsidRPr="0034669B">
        <w:rPr>
          <w:rFonts w:asciiTheme="minorHAnsi" w:hAnsiTheme="minorHAnsi" w:cstheme="minorHAnsi"/>
          <w:sz w:val="24"/>
          <w:szCs w:val="24"/>
        </w:rPr>
        <w:t xml:space="preserve"> will be </w:t>
      </w:r>
      <w:r w:rsidRPr="0034669B">
        <w:rPr>
          <w:rFonts w:asciiTheme="minorHAnsi" w:hAnsiTheme="minorHAnsi" w:cstheme="minorHAnsi"/>
          <w:color w:val="FF0000"/>
          <w:sz w:val="24"/>
          <w:szCs w:val="24"/>
        </w:rPr>
        <w:t>[PARTICIPANT’S NAME]. [</w:t>
      </w:r>
      <w:r w:rsidR="00645655" w:rsidRPr="0034669B">
        <w:rPr>
          <w:rFonts w:asciiTheme="minorHAnsi" w:hAnsiTheme="minorHAnsi" w:cstheme="minorHAnsi"/>
          <w:color w:val="FF0000"/>
          <w:sz w:val="24"/>
          <w:szCs w:val="24"/>
        </w:rPr>
        <w:t xml:space="preserve">add a </w:t>
      </w:r>
      <w:r w:rsidRPr="0034669B">
        <w:rPr>
          <w:rFonts w:asciiTheme="minorHAnsi" w:hAnsiTheme="minorHAnsi" w:cstheme="minorHAnsi"/>
          <w:color w:val="FF0000"/>
          <w:sz w:val="24"/>
          <w:szCs w:val="24"/>
        </w:rPr>
        <w:t xml:space="preserve">couple of sentences about </w:t>
      </w:r>
      <w:r w:rsidR="00645655" w:rsidRPr="0034669B">
        <w:rPr>
          <w:rFonts w:asciiTheme="minorHAnsi" w:hAnsiTheme="minorHAnsi" w:cstheme="minorHAnsi"/>
          <w:color w:val="FF0000"/>
          <w:sz w:val="24"/>
          <w:szCs w:val="24"/>
        </w:rPr>
        <w:t>his/her</w:t>
      </w:r>
      <w:r w:rsidRPr="0034669B">
        <w:rPr>
          <w:rFonts w:asciiTheme="minorHAnsi" w:hAnsiTheme="minorHAnsi" w:cstheme="minorHAnsi"/>
          <w:color w:val="FF0000"/>
          <w:sz w:val="24"/>
          <w:szCs w:val="24"/>
        </w:rPr>
        <w:t xml:space="preserve"> donation story</w:t>
      </w:r>
      <w:r w:rsidR="0034669B">
        <w:rPr>
          <w:rFonts w:asciiTheme="minorHAnsi" w:hAnsiTheme="minorHAnsi" w:cstheme="minorHAnsi"/>
          <w:color w:val="FF0000"/>
          <w:sz w:val="24"/>
          <w:szCs w:val="24"/>
        </w:rPr>
        <w:t>. PLEASE HIGHLIGHT ADDITIONAL INFORMATION IF THEY ARE OF NATIVE AMERICAN ORIGIN</w:t>
      </w:r>
      <w:r w:rsidRPr="0034669B">
        <w:rPr>
          <w:rFonts w:asciiTheme="minorHAnsi" w:hAnsiTheme="minorHAnsi" w:cstheme="minorHAnsi"/>
          <w:color w:val="FF0000"/>
          <w:sz w:val="24"/>
          <w:szCs w:val="24"/>
        </w:rPr>
        <w:t>.]</w:t>
      </w:r>
    </w:p>
    <w:p w14:paraId="5B6A5D72" w14:textId="394DAE80" w:rsidR="00C9283E" w:rsidRPr="0034669B" w:rsidRDefault="00C9283E" w:rsidP="00CD5C19">
      <w:pPr>
        <w:spacing w:line="360" w:lineRule="auto"/>
        <w:ind w:firstLine="720"/>
        <w:rPr>
          <w:rFonts w:asciiTheme="minorHAnsi" w:eastAsia="Calibri" w:hAnsiTheme="minorHAnsi" w:cstheme="minorHAnsi"/>
          <w:sz w:val="24"/>
          <w:szCs w:val="24"/>
        </w:rPr>
      </w:pPr>
      <w:r w:rsidRPr="0034669B">
        <w:rPr>
          <w:rFonts w:asciiTheme="minorHAnsi" w:hAnsiTheme="minorHAnsi" w:cstheme="minorHAnsi"/>
          <w:color w:val="000000"/>
          <w:sz w:val="24"/>
          <w:szCs w:val="24"/>
        </w:rPr>
        <w:t xml:space="preserve">The </w:t>
      </w:r>
      <w:proofErr w:type="spellStart"/>
      <w:r w:rsidR="0034669B">
        <w:rPr>
          <w:rFonts w:asciiTheme="minorHAnsi" w:hAnsiTheme="minorHAnsi" w:cstheme="minorHAnsi"/>
          <w:color w:val="000000"/>
          <w:sz w:val="24"/>
          <w:szCs w:val="24"/>
        </w:rPr>
        <w:t>OneLegacy</w:t>
      </w:r>
      <w:proofErr w:type="spellEnd"/>
      <w:r w:rsidR="0034669B">
        <w:rPr>
          <w:rFonts w:asciiTheme="minorHAnsi" w:hAnsiTheme="minorHAnsi" w:cstheme="minorHAnsi"/>
          <w:color w:val="000000"/>
          <w:sz w:val="24"/>
          <w:szCs w:val="24"/>
        </w:rPr>
        <w:t xml:space="preserve"> </w:t>
      </w:r>
      <w:r w:rsidRPr="0034669B">
        <w:rPr>
          <w:rFonts w:asciiTheme="minorHAnsi" w:hAnsiTheme="minorHAnsi" w:cstheme="minorHAnsi"/>
          <w:color w:val="000000"/>
          <w:sz w:val="24"/>
          <w:szCs w:val="24"/>
        </w:rPr>
        <w:t xml:space="preserve">Donate Life Rose Parade float is produced by </w:t>
      </w:r>
      <w:proofErr w:type="spellStart"/>
      <w:r w:rsidRPr="0034669B">
        <w:rPr>
          <w:rFonts w:asciiTheme="minorHAnsi" w:hAnsiTheme="minorHAnsi" w:cstheme="minorHAnsi"/>
          <w:color w:val="000000"/>
          <w:sz w:val="24"/>
          <w:szCs w:val="24"/>
        </w:rPr>
        <w:t>OneLegacy</w:t>
      </w:r>
      <w:proofErr w:type="spellEnd"/>
      <w:r w:rsidRPr="0034669B">
        <w:rPr>
          <w:rFonts w:asciiTheme="minorHAnsi" w:hAnsiTheme="minorHAnsi" w:cstheme="minorHAnsi"/>
          <w:color w:val="000000"/>
          <w:sz w:val="24"/>
          <w:szCs w:val="24"/>
        </w:rPr>
        <w:t xml:space="preserve"> and is made possible thanks to more than </w:t>
      </w:r>
      <w:r w:rsidR="0034669B">
        <w:rPr>
          <w:rFonts w:asciiTheme="minorHAnsi" w:hAnsiTheme="minorHAnsi" w:cstheme="minorHAnsi"/>
          <w:color w:val="000000"/>
          <w:sz w:val="24"/>
          <w:szCs w:val="24"/>
        </w:rPr>
        <w:t>20</w:t>
      </w:r>
      <w:r w:rsidRPr="0034669B">
        <w:rPr>
          <w:rFonts w:asciiTheme="minorHAnsi" w:hAnsiTheme="minorHAnsi" w:cstheme="minorHAnsi"/>
          <w:color w:val="000000"/>
          <w:sz w:val="24"/>
          <w:szCs w:val="24"/>
        </w:rPr>
        <w:t xml:space="preserve"> sponsoring donation, transplant, healthcare</w:t>
      </w:r>
      <w:r w:rsidR="00645655" w:rsidRPr="0034669B">
        <w:rPr>
          <w:rFonts w:asciiTheme="minorHAnsi" w:hAnsiTheme="minorHAnsi" w:cstheme="minorHAnsi"/>
          <w:color w:val="000000"/>
          <w:sz w:val="24"/>
          <w:szCs w:val="24"/>
        </w:rPr>
        <w:t xml:space="preserve"> </w:t>
      </w:r>
      <w:r w:rsidRPr="0034669B">
        <w:rPr>
          <w:rFonts w:asciiTheme="minorHAnsi" w:hAnsiTheme="minorHAnsi" w:cstheme="minorHAnsi"/>
          <w:color w:val="000000"/>
          <w:sz w:val="24"/>
          <w:szCs w:val="24"/>
        </w:rPr>
        <w:t xml:space="preserve">and family care organizations and individuals across the country. </w:t>
      </w:r>
      <w:r w:rsidRPr="0034669B">
        <w:rPr>
          <w:rFonts w:asciiTheme="minorHAnsi" w:eastAsia="STZhongsong" w:hAnsiTheme="minorHAnsi" w:cstheme="minorHAnsi"/>
          <w:bCs/>
          <w:color w:val="000000" w:themeColor="text1"/>
          <w:sz w:val="24"/>
          <w:szCs w:val="24"/>
        </w:rPr>
        <w:t xml:space="preserve">As the world’s most visible campaign to inspire organ, eye and tissue donation, </w:t>
      </w:r>
      <w:r w:rsidR="00F20094" w:rsidRPr="0034669B">
        <w:rPr>
          <w:rFonts w:asciiTheme="minorHAnsi" w:eastAsia="STZhongsong" w:hAnsiTheme="minorHAnsi" w:cstheme="minorHAnsi"/>
          <w:bCs/>
          <w:color w:val="000000" w:themeColor="text1"/>
          <w:sz w:val="24"/>
          <w:szCs w:val="24"/>
        </w:rPr>
        <w:t>t</w:t>
      </w:r>
      <w:r w:rsidRPr="0034669B">
        <w:rPr>
          <w:rFonts w:asciiTheme="minorHAnsi" w:eastAsia="STZhongsong" w:hAnsiTheme="minorHAnsi" w:cstheme="minorHAnsi"/>
          <w:bCs/>
          <w:color w:val="000000" w:themeColor="text1"/>
          <w:sz w:val="24"/>
          <w:szCs w:val="24"/>
        </w:rPr>
        <w:t xml:space="preserve">he </w:t>
      </w:r>
      <w:proofErr w:type="spellStart"/>
      <w:r w:rsidR="0034669B">
        <w:rPr>
          <w:rFonts w:asciiTheme="minorHAnsi" w:eastAsia="STZhongsong" w:hAnsiTheme="minorHAnsi" w:cstheme="minorHAnsi"/>
          <w:bCs/>
          <w:color w:val="000000" w:themeColor="text1"/>
          <w:sz w:val="24"/>
          <w:szCs w:val="24"/>
        </w:rPr>
        <w:t>OneLegacy</w:t>
      </w:r>
      <w:proofErr w:type="spellEnd"/>
      <w:r w:rsidR="0034669B">
        <w:rPr>
          <w:rFonts w:asciiTheme="minorHAnsi" w:eastAsia="STZhongsong" w:hAnsiTheme="minorHAnsi" w:cstheme="minorHAnsi"/>
          <w:bCs/>
          <w:color w:val="000000" w:themeColor="text1"/>
          <w:sz w:val="24"/>
          <w:szCs w:val="24"/>
        </w:rPr>
        <w:t xml:space="preserve"> </w:t>
      </w:r>
      <w:r w:rsidRPr="0034669B">
        <w:rPr>
          <w:rFonts w:asciiTheme="minorHAnsi" w:eastAsia="STZhongsong" w:hAnsiTheme="minorHAnsi" w:cstheme="minorHAnsi"/>
          <w:bCs/>
          <w:color w:val="000000" w:themeColor="text1"/>
          <w:sz w:val="24"/>
          <w:szCs w:val="24"/>
        </w:rPr>
        <w:t xml:space="preserve">Donate Life Rose Parade float inspires viewers to help the over </w:t>
      </w:r>
      <w:r w:rsidR="00F20094" w:rsidRPr="0034669B">
        <w:rPr>
          <w:rFonts w:asciiTheme="minorHAnsi" w:eastAsia="STZhongsong" w:hAnsiTheme="minorHAnsi" w:cstheme="minorHAnsi"/>
          <w:bCs/>
          <w:color w:val="000000" w:themeColor="text1"/>
          <w:sz w:val="24"/>
          <w:szCs w:val="24"/>
        </w:rPr>
        <w:t>1</w:t>
      </w:r>
      <w:r w:rsidRPr="0034669B">
        <w:rPr>
          <w:rFonts w:asciiTheme="minorHAnsi" w:eastAsia="STZhongsong" w:hAnsiTheme="minorHAnsi" w:cstheme="minorHAnsi"/>
          <w:bCs/>
          <w:color w:val="000000" w:themeColor="text1"/>
          <w:sz w:val="24"/>
          <w:szCs w:val="24"/>
        </w:rPr>
        <w:t xml:space="preserve"> million people in need of organ, eye or tissue transplants each year. Register today to become an organ, eye or tissue donor by visiting </w:t>
      </w:r>
      <w:hyperlink r:id="rId4" w:history="1">
        <w:r w:rsidRPr="0034669B">
          <w:rPr>
            <w:rStyle w:val="Hyperlink"/>
            <w:rFonts w:asciiTheme="minorHAnsi" w:eastAsia="STZhongsong" w:hAnsiTheme="minorHAnsi" w:cstheme="minorHAnsi"/>
            <w:bCs/>
            <w:sz w:val="24"/>
            <w:szCs w:val="24"/>
          </w:rPr>
          <w:t>DonateLife.net</w:t>
        </w:r>
      </w:hyperlink>
      <w:r w:rsidRPr="0034669B">
        <w:rPr>
          <w:rFonts w:asciiTheme="minorHAnsi" w:eastAsia="STZhongsong" w:hAnsiTheme="minorHAnsi" w:cstheme="minorHAnsi"/>
          <w:bCs/>
          <w:color w:val="000000" w:themeColor="text1"/>
          <w:sz w:val="24"/>
          <w:szCs w:val="24"/>
        </w:rPr>
        <w:t xml:space="preserve">.  </w:t>
      </w:r>
    </w:p>
    <w:p w14:paraId="1A11BF75" w14:textId="77777777" w:rsidR="003655A8" w:rsidRPr="00BE15EA" w:rsidRDefault="003655A8" w:rsidP="00C9283E">
      <w:pPr>
        <w:spacing w:line="360" w:lineRule="auto"/>
        <w:rPr>
          <w:rFonts w:asciiTheme="minorHAnsi" w:hAnsiTheme="minorHAnsi" w:cstheme="minorHAnsi"/>
          <w:sz w:val="24"/>
          <w:szCs w:val="24"/>
        </w:rPr>
      </w:pPr>
    </w:p>
    <w:p w14:paraId="35EA9B3C" w14:textId="77777777" w:rsidR="003655A8" w:rsidRPr="00BE15EA" w:rsidRDefault="003655A8" w:rsidP="003655A8">
      <w:pPr>
        <w:rPr>
          <w:rFonts w:asciiTheme="minorHAnsi" w:hAnsiTheme="minorHAnsi" w:cstheme="minorHAnsi"/>
          <w:b/>
          <w:sz w:val="24"/>
          <w:szCs w:val="24"/>
        </w:rPr>
      </w:pPr>
      <w:r w:rsidRPr="00BE15EA">
        <w:rPr>
          <w:rFonts w:asciiTheme="minorHAnsi" w:hAnsiTheme="minorHAnsi" w:cstheme="minorHAnsi"/>
          <w:b/>
          <w:sz w:val="24"/>
          <w:szCs w:val="24"/>
        </w:rPr>
        <w:t xml:space="preserve">About </w:t>
      </w:r>
      <w:r w:rsidRPr="00BE15EA">
        <w:rPr>
          <w:rFonts w:asciiTheme="minorHAnsi" w:hAnsiTheme="minorHAnsi" w:cstheme="minorHAnsi"/>
          <w:b/>
          <w:color w:val="FF0000"/>
          <w:sz w:val="24"/>
          <w:szCs w:val="24"/>
        </w:rPr>
        <w:t>SPONSOR</w:t>
      </w:r>
    </w:p>
    <w:p w14:paraId="04521B53" w14:textId="77777777" w:rsidR="003655A8" w:rsidRPr="00BE15EA" w:rsidRDefault="003655A8" w:rsidP="003655A8">
      <w:pPr>
        <w:rPr>
          <w:rFonts w:asciiTheme="minorHAnsi" w:hAnsiTheme="minorHAnsi" w:cstheme="minorHAnsi"/>
          <w:sz w:val="24"/>
          <w:szCs w:val="24"/>
        </w:rPr>
      </w:pPr>
      <w:r w:rsidRPr="00BE15EA">
        <w:rPr>
          <w:rFonts w:asciiTheme="minorHAnsi" w:hAnsiTheme="minorHAnsi" w:cstheme="minorHAnsi"/>
          <w:sz w:val="24"/>
          <w:szCs w:val="24"/>
        </w:rPr>
        <w:t>(Sponsor to fill in its own boilerplate.)</w:t>
      </w:r>
    </w:p>
    <w:p w14:paraId="5CEF006A" w14:textId="77777777" w:rsidR="003655A8" w:rsidRPr="00BE15EA" w:rsidRDefault="003655A8" w:rsidP="003655A8">
      <w:pPr>
        <w:rPr>
          <w:rFonts w:asciiTheme="minorHAnsi" w:hAnsiTheme="minorHAnsi" w:cstheme="minorHAnsi"/>
          <w:sz w:val="24"/>
          <w:szCs w:val="24"/>
        </w:rPr>
      </w:pPr>
    </w:p>
    <w:p w14:paraId="386B4CE6" w14:textId="42FBCCBA" w:rsidR="00BE15EA" w:rsidRPr="00BE15EA" w:rsidRDefault="00BE15EA" w:rsidP="003655A8">
      <w:pPr>
        <w:rPr>
          <w:rFonts w:asciiTheme="minorHAnsi" w:hAnsiTheme="minorHAnsi" w:cstheme="minorHAnsi"/>
          <w:sz w:val="24"/>
          <w:szCs w:val="24"/>
        </w:rPr>
      </w:pPr>
    </w:p>
    <w:p w14:paraId="50E9C67F" w14:textId="77777777" w:rsidR="00BE15EA" w:rsidRPr="00BE15EA" w:rsidRDefault="00BE15EA" w:rsidP="003655A8">
      <w:pPr>
        <w:rPr>
          <w:rFonts w:asciiTheme="minorHAnsi" w:hAnsiTheme="minorHAnsi" w:cstheme="minorHAnsi"/>
          <w:sz w:val="24"/>
          <w:szCs w:val="24"/>
        </w:rPr>
      </w:pPr>
    </w:p>
    <w:p w14:paraId="6D6FA0D4" w14:textId="77777777" w:rsidR="00BE15EA" w:rsidRPr="00BE15EA" w:rsidRDefault="00BE15EA" w:rsidP="00BE15EA">
      <w:pPr>
        <w:jc w:val="center"/>
        <w:rPr>
          <w:rFonts w:asciiTheme="minorHAnsi" w:eastAsia="MS Mincho" w:hAnsiTheme="minorHAnsi" w:cstheme="minorHAnsi"/>
        </w:rPr>
      </w:pPr>
    </w:p>
    <w:p w14:paraId="6E79D0C3" w14:textId="77777777" w:rsidR="00BE15EA" w:rsidRPr="00BE15EA" w:rsidRDefault="00BE15EA" w:rsidP="00BE15EA">
      <w:pPr>
        <w:jc w:val="center"/>
        <w:rPr>
          <w:rFonts w:asciiTheme="minorHAnsi" w:eastAsia="MS Mincho" w:hAnsiTheme="minorHAnsi" w:cstheme="minorHAnsi"/>
        </w:rPr>
      </w:pPr>
      <w:r w:rsidRPr="00BE15EA">
        <w:rPr>
          <w:rFonts w:asciiTheme="minorHAnsi" w:eastAsia="MS Mincho" w:hAnsiTheme="minorHAnsi" w:cstheme="minorHAnsi"/>
        </w:rPr>
        <w:t>###</w:t>
      </w:r>
    </w:p>
    <w:p w14:paraId="524AAA78" w14:textId="77777777" w:rsidR="00BE15EA" w:rsidRPr="00BE15EA" w:rsidRDefault="00BE15EA" w:rsidP="00BE15EA">
      <w:pPr>
        <w:rPr>
          <w:rFonts w:asciiTheme="minorHAnsi" w:eastAsia="MS Mincho" w:hAnsiTheme="minorHAnsi" w:cstheme="minorHAnsi"/>
        </w:rPr>
      </w:pPr>
    </w:p>
    <w:p w14:paraId="157AB183" w14:textId="77777777" w:rsidR="00BE15EA" w:rsidRPr="00BE15EA" w:rsidRDefault="00BE15EA" w:rsidP="00BE15EA">
      <w:pPr>
        <w:rPr>
          <w:rFonts w:asciiTheme="minorHAnsi" w:eastAsia="MS Mincho" w:hAnsiTheme="minorHAnsi" w:cstheme="minorHAnsi"/>
        </w:rPr>
      </w:pPr>
    </w:p>
    <w:p w14:paraId="1EF8A1FE" w14:textId="77777777" w:rsidR="00BE15EA" w:rsidRPr="00BE15EA" w:rsidRDefault="00BE15EA" w:rsidP="00BE15EA">
      <w:pPr>
        <w:rPr>
          <w:rFonts w:asciiTheme="minorHAnsi" w:eastAsia="MS Mincho" w:hAnsiTheme="minorHAnsi" w:cstheme="minorHAnsi"/>
        </w:rPr>
      </w:pPr>
      <w:r w:rsidRPr="00BE15EA">
        <w:rPr>
          <w:rFonts w:asciiTheme="minorHAnsi" w:eastAsia="MS Mincho" w:hAnsiTheme="minorHAnsi" w:cstheme="minorHAnsi"/>
        </w:rPr>
        <w:t>(Editor’s Note: The float rendering is included below.)</w:t>
      </w:r>
    </w:p>
    <w:p w14:paraId="436B57FA" w14:textId="77777777" w:rsidR="00BE15EA" w:rsidRPr="00BE15EA" w:rsidRDefault="00BE15EA" w:rsidP="00BE15EA">
      <w:pPr>
        <w:jc w:val="center"/>
        <w:rPr>
          <w:rFonts w:ascii="Times New Roman" w:eastAsia="Calibri" w:hAnsi="Times New Roman" w:cs="Times New Roman"/>
          <w:b/>
          <w:sz w:val="28"/>
          <w:szCs w:val="28"/>
        </w:rPr>
      </w:pPr>
    </w:p>
    <w:p w14:paraId="081AEF56" w14:textId="51882852" w:rsidR="00BE15EA" w:rsidRPr="00BE15EA" w:rsidRDefault="00AB70EA" w:rsidP="00BE15EA">
      <w:pPr>
        <w:jc w:val="center"/>
        <w:rPr>
          <w:rFonts w:ascii="Times New Roman" w:eastAsia="STZhongsong" w:hAnsi="Times New Roman" w:cs="Times New Roman"/>
          <w:b/>
          <w:bCs/>
          <w:sz w:val="28"/>
          <w:szCs w:val="28"/>
        </w:rPr>
      </w:pPr>
      <w:r>
        <w:rPr>
          <w:rFonts w:ascii="Times New Roman" w:eastAsia="STZhongsong" w:hAnsi="Times New Roman" w:cs="Times New Roman"/>
          <w:b/>
          <w:bCs/>
          <w:noProof/>
          <w:sz w:val="28"/>
          <w:szCs w:val="28"/>
        </w:rPr>
        <w:drawing>
          <wp:inline distT="0" distB="0" distL="0" distR="0" wp14:anchorId="6F7FB1C5" wp14:editId="39ABEDEE">
            <wp:extent cx="5943600" cy="39620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2003"/>
                    </a:xfrm>
                    <a:prstGeom prst="rect">
                      <a:avLst/>
                    </a:prstGeom>
                  </pic:spPr>
                </pic:pic>
              </a:graphicData>
            </a:graphic>
          </wp:inline>
        </w:drawing>
      </w:r>
    </w:p>
    <w:p w14:paraId="40D6B408" w14:textId="77777777" w:rsidR="003655A8" w:rsidRPr="002402AD" w:rsidRDefault="003655A8" w:rsidP="00BE15EA">
      <w:pPr>
        <w:rPr>
          <w:rFonts w:ascii="Times New Roman" w:eastAsia="STZhongsong" w:hAnsi="Times New Roman" w:cs="Times New Roman"/>
          <w:b/>
          <w:bCs/>
          <w:sz w:val="28"/>
          <w:szCs w:val="28"/>
        </w:rPr>
      </w:pPr>
    </w:p>
    <w:p w14:paraId="07C57B8A" w14:textId="77777777" w:rsidR="003655A8" w:rsidRPr="00FE1659" w:rsidRDefault="003655A8" w:rsidP="003655A8">
      <w:pPr>
        <w:rPr>
          <w:rFonts w:asciiTheme="majorHAnsi" w:hAnsiTheme="majorHAnsi" w:cstheme="majorHAnsi"/>
          <w:sz w:val="22"/>
        </w:rPr>
      </w:pPr>
    </w:p>
    <w:p w14:paraId="3E210E70" w14:textId="77777777" w:rsidR="003655A8" w:rsidRPr="00FE1659" w:rsidRDefault="003655A8" w:rsidP="003655A8">
      <w:pPr>
        <w:jc w:val="center"/>
        <w:rPr>
          <w:rFonts w:asciiTheme="majorHAnsi" w:hAnsiTheme="majorHAnsi" w:cstheme="majorHAnsi"/>
          <w:sz w:val="24"/>
        </w:rPr>
      </w:pPr>
      <w:r w:rsidRPr="00FE1659">
        <w:rPr>
          <w:rFonts w:asciiTheme="majorHAnsi" w:hAnsiTheme="majorHAnsi" w:cstheme="majorHAnsi"/>
          <w:sz w:val="24"/>
        </w:rPr>
        <w:t>###</w:t>
      </w:r>
    </w:p>
    <w:p w14:paraId="1533A619" w14:textId="77777777" w:rsidR="003655A8" w:rsidRPr="00FE1659" w:rsidRDefault="003655A8" w:rsidP="003655A8">
      <w:pPr>
        <w:rPr>
          <w:rFonts w:asciiTheme="majorHAnsi" w:hAnsiTheme="majorHAnsi" w:cstheme="majorHAnsi"/>
          <w:sz w:val="24"/>
        </w:rPr>
      </w:pPr>
    </w:p>
    <w:p w14:paraId="7977C487" w14:textId="77777777" w:rsidR="003655A8" w:rsidRPr="00FE1659" w:rsidRDefault="003655A8" w:rsidP="003655A8">
      <w:pPr>
        <w:rPr>
          <w:rFonts w:asciiTheme="majorHAnsi" w:hAnsiTheme="majorHAnsi" w:cstheme="majorHAnsi"/>
          <w:sz w:val="24"/>
        </w:rPr>
      </w:pPr>
    </w:p>
    <w:p w14:paraId="088523E6" w14:textId="77777777" w:rsidR="003655A8" w:rsidRPr="00D47752" w:rsidRDefault="003655A8" w:rsidP="003655A8">
      <w:pPr>
        <w:rPr>
          <w:sz w:val="24"/>
          <w:szCs w:val="24"/>
        </w:rPr>
      </w:pPr>
    </w:p>
    <w:p w14:paraId="76BEDFEE" w14:textId="77777777" w:rsidR="00E86C80" w:rsidRDefault="00E86C80"/>
    <w:sectPr w:rsidR="00E86C80" w:rsidSect="00C956D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A8"/>
    <w:rsid w:val="0003465E"/>
    <w:rsid w:val="001113E5"/>
    <w:rsid w:val="002221AF"/>
    <w:rsid w:val="00266E93"/>
    <w:rsid w:val="0032616C"/>
    <w:rsid w:val="0034669B"/>
    <w:rsid w:val="003655A8"/>
    <w:rsid w:val="0042400F"/>
    <w:rsid w:val="004851CF"/>
    <w:rsid w:val="004A0740"/>
    <w:rsid w:val="00510C20"/>
    <w:rsid w:val="005219E0"/>
    <w:rsid w:val="005253F9"/>
    <w:rsid w:val="005D0145"/>
    <w:rsid w:val="00632417"/>
    <w:rsid w:val="00645655"/>
    <w:rsid w:val="006E5264"/>
    <w:rsid w:val="007D7018"/>
    <w:rsid w:val="007D7A4F"/>
    <w:rsid w:val="008F789A"/>
    <w:rsid w:val="009749A2"/>
    <w:rsid w:val="00AB70EA"/>
    <w:rsid w:val="00BB2344"/>
    <w:rsid w:val="00BC062E"/>
    <w:rsid w:val="00BE15EA"/>
    <w:rsid w:val="00C9283E"/>
    <w:rsid w:val="00C956DD"/>
    <w:rsid w:val="00CD5C19"/>
    <w:rsid w:val="00D17D70"/>
    <w:rsid w:val="00E30454"/>
    <w:rsid w:val="00E86C80"/>
    <w:rsid w:val="00E876D8"/>
    <w:rsid w:val="00EB54A8"/>
    <w:rsid w:val="00F2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54AF"/>
  <w15:chartTrackingRefBased/>
  <w15:docId w15:val="{A09E16B2-13BA-974E-8304-FD1BAFE6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A8"/>
    <w:rPr>
      <w:rFonts w:ascii="Helvetica" w:eastAsiaTheme="minorEastAsia" w:hAnsi="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5A8"/>
    <w:rPr>
      <w:color w:val="0563C1" w:themeColor="hyperlink"/>
      <w:u w:val="single"/>
    </w:rPr>
  </w:style>
  <w:style w:type="paragraph" w:styleId="BalloonText">
    <w:name w:val="Balloon Text"/>
    <w:basedOn w:val="Normal"/>
    <w:link w:val="BalloonTextChar"/>
    <w:uiPriority w:val="99"/>
    <w:semiHidden/>
    <w:unhideWhenUsed/>
    <w:rsid w:val="003655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55A8"/>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onatelifeamer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Goldberg</dc:creator>
  <cp:keywords/>
  <dc:description/>
  <cp:lastModifiedBy>Tania Llavaneras</cp:lastModifiedBy>
  <cp:revision>3</cp:revision>
  <dcterms:created xsi:type="dcterms:W3CDTF">2023-10-25T22:05:00Z</dcterms:created>
  <dcterms:modified xsi:type="dcterms:W3CDTF">2023-10-25T22:05:00Z</dcterms:modified>
</cp:coreProperties>
</file>