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NEF"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1266" w:rsidRPr="0072131C" w:rsidRDefault="00901266" w:rsidP="00901266">
      <w:pPr>
        <w:rPr>
          <w:rFonts w:ascii="Garamond" w:hAnsi="Garamond"/>
          <w:b/>
          <w:bCs/>
        </w:rPr>
      </w:pPr>
      <w:r w:rsidRPr="0072131C">
        <w:rPr>
          <w:b/>
          <w:noProof/>
        </w:rPr>
        <w:drawing>
          <wp:anchor distT="0" distB="0" distL="114300" distR="114300" simplePos="0" relativeHeight="251662336" behindDoc="0" locked="0" layoutInCell="1" allowOverlap="1" wp14:anchorId="7CB2FAC7" wp14:editId="794BB1E7">
            <wp:simplePos x="0" y="0"/>
            <wp:positionH relativeFrom="column">
              <wp:posOffset>4890770</wp:posOffset>
            </wp:positionH>
            <wp:positionV relativeFrom="paragraph">
              <wp:posOffset>-695008</wp:posOffset>
            </wp:positionV>
            <wp:extent cx="1420495" cy="1475105"/>
            <wp:effectExtent l="0" t="0" r="825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20495" cy="1475105"/>
                    </a:xfrm>
                    <a:prstGeom prst="rect">
                      <a:avLst/>
                    </a:prstGeom>
                    <a:noFill/>
                  </pic:spPr>
                </pic:pic>
              </a:graphicData>
            </a:graphic>
          </wp:anchor>
        </w:drawing>
      </w:r>
      <w:proofErr w:type="gramStart"/>
      <w:r w:rsidRPr="0072131C">
        <w:rPr>
          <w:rFonts w:ascii="Garamond" w:hAnsi="Garamond"/>
          <w:b/>
          <w:bCs/>
          <w:sz w:val="40"/>
        </w:rPr>
        <w:t>2018</w:t>
      </w:r>
      <w:proofErr w:type="gramEnd"/>
      <w:r w:rsidRPr="0072131C">
        <w:rPr>
          <w:rFonts w:ascii="Garamond" w:hAnsi="Garamond"/>
          <w:b/>
          <w:bCs/>
          <w:sz w:val="40"/>
        </w:rPr>
        <w:t xml:space="preserve"> Donate Life Rose Parade</w:t>
      </w:r>
      <w:r w:rsidRPr="0072131C">
        <w:rPr>
          <w:rFonts w:ascii="Garamond" w:hAnsi="Garamond"/>
          <w:b/>
          <w:bCs/>
          <w:sz w:val="40"/>
          <w:szCs w:val="28"/>
          <w:vertAlign w:val="superscript"/>
        </w:rPr>
        <w:t>®</w:t>
      </w:r>
      <w:r w:rsidRPr="0072131C">
        <w:rPr>
          <w:rFonts w:ascii="Garamond" w:hAnsi="Garamond"/>
          <w:b/>
          <w:bCs/>
          <w:sz w:val="40"/>
        </w:rPr>
        <w:t xml:space="preserve"> Float</w:t>
      </w:r>
    </w:p>
    <w:p w:rsidR="00901266" w:rsidRDefault="00901266" w:rsidP="00901266">
      <w:pPr>
        <w:pStyle w:val="BSubheadCharCharCharChar"/>
        <w:rPr>
          <w:rFonts w:ascii="Garamond" w:hAnsi="Garamond"/>
          <w:color w:val="000000"/>
          <w:sz w:val="28"/>
        </w:rPr>
      </w:pPr>
      <w:r>
        <w:rPr>
          <w:rFonts w:ascii="Garamond" w:hAnsi="Garamond"/>
          <w:color w:val="000000"/>
          <w:sz w:val="28"/>
        </w:rPr>
        <w:t xml:space="preserve">Making a Difference </w:t>
      </w:r>
      <w:r w:rsidR="00E04F63">
        <w:rPr>
          <w:rFonts w:ascii="Garamond" w:hAnsi="Garamond"/>
          <w:color w:val="000000"/>
          <w:sz w:val="28"/>
        </w:rPr>
        <w:t xml:space="preserve">National </w:t>
      </w:r>
      <w:r>
        <w:rPr>
          <w:rFonts w:ascii="Garamond" w:hAnsi="Garamond"/>
          <w:color w:val="000000"/>
          <w:sz w:val="28"/>
        </w:rPr>
        <w:t xml:space="preserve">Rose </w:t>
      </w:r>
      <w:r w:rsidR="00E04F63">
        <w:rPr>
          <w:rFonts w:ascii="Garamond" w:hAnsi="Garamond"/>
          <w:color w:val="000000"/>
          <w:sz w:val="28"/>
        </w:rPr>
        <w:t xml:space="preserve">Dedication </w:t>
      </w:r>
      <w:r>
        <w:rPr>
          <w:rFonts w:ascii="Garamond" w:hAnsi="Garamond"/>
          <w:color w:val="000000"/>
          <w:sz w:val="28"/>
        </w:rPr>
        <w:t>Program</w:t>
      </w:r>
    </w:p>
    <w:p w:rsidR="00901266" w:rsidRDefault="00E04F63" w:rsidP="00901266">
      <w:pPr>
        <w:pStyle w:val="BSubheadCharCharCharChar"/>
        <w:rPr>
          <w:rFonts w:ascii="Garamond" w:hAnsi="Garamond"/>
          <w:i/>
          <w:color w:val="000000"/>
          <w:sz w:val="28"/>
        </w:rPr>
      </w:pPr>
      <w:r w:rsidRPr="00E04F63">
        <w:rPr>
          <w:rFonts w:ascii="Garamond" w:hAnsi="Garamond"/>
          <w:i/>
          <w:color w:val="000000"/>
          <w:sz w:val="28"/>
        </w:rPr>
        <w:t>Brought to you by Dignity Memorial</w:t>
      </w:r>
    </w:p>
    <w:p w:rsidR="0040029A" w:rsidRDefault="0040029A" w:rsidP="00901266">
      <w:pPr>
        <w:pStyle w:val="BSubheadCharCharCharChar"/>
        <w:rPr>
          <w:rFonts w:ascii="Garamond" w:hAnsi="Garamond"/>
          <w:i/>
          <w:color w:val="000000"/>
          <w:sz w:val="28"/>
        </w:rPr>
      </w:pPr>
    </w:p>
    <w:p w:rsidR="0040029A" w:rsidRPr="00B3041F" w:rsidRDefault="00A23875" w:rsidP="00901266">
      <w:pPr>
        <w:pStyle w:val="BSubheadCharCharCharChar"/>
        <w:rPr>
          <w:rFonts w:ascii="Garamond" w:hAnsi="Garamond"/>
          <w:color w:val="000000"/>
        </w:rPr>
      </w:pPr>
      <w:r w:rsidRPr="00B3041F">
        <w:rPr>
          <w:rFonts w:ascii="Garamond" w:hAnsi="Garamond"/>
          <w:color w:val="000000"/>
        </w:rPr>
        <w:t>Program Talking Points</w:t>
      </w:r>
    </w:p>
    <w:p w:rsidR="00A23875" w:rsidRPr="00B3041F" w:rsidRDefault="00A23875" w:rsidP="00244DF3">
      <w:pPr>
        <w:pStyle w:val="BSubheadCharCharCharChar"/>
        <w:numPr>
          <w:ilvl w:val="0"/>
          <w:numId w:val="4"/>
        </w:numPr>
        <w:rPr>
          <w:rFonts w:ascii="Garamond" w:hAnsi="Garamond"/>
          <w:color w:val="000000"/>
        </w:rPr>
      </w:pPr>
      <w:r w:rsidRPr="00B3041F">
        <w:rPr>
          <w:rFonts w:ascii="Garamond" w:hAnsi="Garamond"/>
          <w:color w:val="000000"/>
        </w:rPr>
        <w:t xml:space="preserve">Thanks to </w:t>
      </w:r>
      <w:r w:rsidR="00482F4D" w:rsidRPr="00B3041F">
        <w:rPr>
          <w:rFonts w:ascii="Garamond" w:hAnsi="Garamond"/>
          <w:color w:val="000000"/>
        </w:rPr>
        <w:t xml:space="preserve">our </w:t>
      </w:r>
      <w:r w:rsidRPr="00B3041F">
        <w:rPr>
          <w:rFonts w:ascii="Garamond" w:hAnsi="Garamond"/>
          <w:color w:val="000000"/>
        </w:rPr>
        <w:t xml:space="preserve">generous </w:t>
      </w:r>
      <w:r w:rsidR="00482F4D" w:rsidRPr="00B3041F">
        <w:rPr>
          <w:rFonts w:ascii="Garamond" w:hAnsi="Garamond"/>
          <w:color w:val="000000"/>
        </w:rPr>
        <w:t xml:space="preserve">partnership with </w:t>
      </w:r>
      <w:r w:rsidRPr="00B3041F">
        <w:rPr>
          <w:rFonts w:ascii="Garamond" w:hAnsi="Garamond"/>
          <w:color w:val="000000"/>
        </w:rPr>
        <w:t xml:space="preserve">Dignity Memorial, every OPO, Transplant Center, Eye Bank and Tissue Bank in the U.S. </w:t>
      </w:r>
      <w:proofErr w:type="gramStart"/>
      <w:r w:rsidRPr="00B3041F">
        <w:rPr>
          <w:rFonts w:ascii="Garamond" w:hAnsi="Garamond"/>
          <w:color w:val="000000"/>
        </w:rPr>
        <w:t>will be presen</w:t>
      </w:r>
      <w:r w:rsidR="00992CBB">
        <w:rPr>
          <w:rFonts w:ascii="Garamond" w:hAnsi="Garamond"/>
          <w:color w:val="000000"/>
        </w:rPr>
        <w:t>ted</w:t>
      </w:r>
      <w:proofErr w:type="gramEnd"/>
      <w:r w:rsidR="00992CBB">
        <w:rPr>
          <w:rFonts w:ascii="Garamond" w:hAnsi="Garamond"/>
          <w:color w:val="000000"/>
        </w:rPr>
        <w:t xml:space="preserve"> with a silk </w:t>
      </w:r>
      <w:r w:rsidR="00381767">
        <w:rPr>
          <w:rFonts w:ascii="Garamond" w:hAnsi="Garamond"/>
          <w:color w:val="000000"/>
        </w:rPr>
        <w:t>rose recognizing their</w:t>
      </w:r>
      <w:r w:rsidR="00992CBB">
        <w:rPr>
          <w:rFonts w:ascii="Garamond" w:hAnsi="Garamond"/>
          <w:color w:val="000000"/>
        </w:rPr>
        <w:t xml:space="preserve"> efforts</w:t>
      </w:r>
      <w:r w:rsidR="00381767">
        <w:rPr>
          <w:rFonts w:ascii="Garamond" w:hAnsi="Garamond"/>
          <w:color w:val="000000"/>
        </w:rPr>
        <w:t xml:space="preserve"> in making a difference in the community of organ, eye and tissue transplantation.</w:t>
      </w:r>
    </w:p>
    <w:p w:rsidR="00A23875" w:rsidRPr="00B3041F" w:rsidRDefault="00A23875" w:rsidP="00A23875">
      <w:pPr>
        <w:pStyle w:val="BSubheadCharCharCharChar"/>
        <w:numPr>
          <w:ilvl w:val="0"/>
          <w:numId w:val="4"/>
        </w:numPr>
        <w:rPr>
          <w:rFonts w:ascii="Garamond" w:hAnsi="Garamond"/>
          <w:color w:val="000000"/>
        </w:rPr>
      </w:pPr>
      <w:r w:rsidRPr="00B3041F">
        <w:rPr>
          <w:rFonts w:ascii="Garamond" w:hAnsi="Garamond"/>
          <w:color w:val="000000"/>
        </w:rPr>
        <w:t>Each Making a Difference Rose provides a national opportunity to share a meaningful and powerful message of hope and inspiration as we come together and share our mission to save and heal lives.</w:t>
      </w:r>
    </w:p>
    <w:p w:rsidR="00A23875" w:rsidRPr="00B3041F" w:rsidRDefault="00A23875" w:rsidP="00482F4D">
      <w:pPr>
        <w:pStyle w:val="BSubheadCharCharCharChar"/>
        <w:numPr>
          <w:ilvl w:val="0"/>
          <w:numId w:val="4"/>
        </w:numPr>
        <w:rPr>
          <w:rFonts w:ascii="Garamond" w:hAnsi="Garamond"/>
          <w:color w:val="000000"/>
        </w:rPr>
      </w:pPr>
      <w:r w:rsidRPr="00B3041F">
        <w:rPr>
          <w:rFonts w:ascii="Garamond" w:hAnsi="Garamond"/>
          <w:color w:val="000000"/>
        </w:rPr>
        <w:t>Donate Life State Team Leaders across the country will be presenting Making a Difference Roses to their partners as a national symbolic effort for their support and efforts to save lives through organ, eye and tissue donation.</w:t>
      </w:r>
    </w:p>
    <w:p w:rsidR="00305CE6" w:rsidRPr="00B3041F" w:rsidRDefault="00305CE6" w:rsidP="00482F4D">
      <w:pPr>
        <w:pStyle w:val="BSubheadCharCharCharChar"/>
        <w:numPr>
          <w:ilvl w:val="0"/>
          <w:numId w:val="4"/>
        </w:numPr>
        <w:rPr>
          <w:rFonts w:ascii="Garamond" w:hAnsi="Garamond"/>
          <w:i/>
          <w:color w:val="000000"/>
        </w:rPr>
      </w:pPr>
      <w:r w:rsidRPr="00B3041F">
        <w:rPr>
          <w:rFonts w:ascii="Garamond" w:hAnsi="Garamond"/>
          <w:color w:val="000000"/>
        </w:rPr>
        <w:t xml:space="preserve">Each OPO, Transplant Center, Eye Bank and Tissue Bank across the country will be represented on December </w:t>
      </w:r>
      <w:proofErr w:type="gramStart"/>
      <w:r w:rsidRPr="00B3041F">
        <w:rPr>
          <w:rFonts w:ascii="Garamond" w:hAnsi="Garamond"/>
          <w:color w:val="000000"/>
        </w:rPr>
        <w:t>29</w:t>
      </w:r>
      <w:r w:rsidRPr="00B3041F">
        <w:rPr>
          <w:rFonts w:ascii="Garamond" w:hAnsi="Garamond"/>
          <w:color w:val="000000"/>
          <w:vertAlign w:val="superscript"/>
        </w:rPr>
        <w:t>th</w:t>
      </w:r>
      <w:proofErr w:type="gramEnd"/>
      <w:r w:rsidRPr="00B3041F">
        <w:rPr>
          <w:rFonts w:ascii="Garamond" w:hAnsi="Garamond"/>
          <w:color w:val="000000"/>
        </w:rPr>
        <w:t xml:space="preserve"> with a dedicated Making a Difference Rose placed on the 2018 Donate Life Rose Parade Float, </w:t>
      </w:r>
      <w:r w:rsidRPr="00B3041F">
        <w:rPr>
          <w:rFonts w:ascii="Garamond" w:hAnsi="Garamond"/>
          <w:i/>
          <w:color w:val="000000"/>
        </w:rPr>
        <w:t>The Gift of Time.</w:t>
      </w:r>
    </w:p>
    <w:p w:rsidR="00305CE6" w:rsidRPr="00B3041F" w:rsidRDefault="00305CE6" w:rsidP="00305CE6">
      <w:pPr>
        <w:pStyle w:val="BSubheadCharCharCharChar"/>
        <w:numPr>
          <w:ilvl w:val="1"/>
          <w:numId w:val="4"/>
        </w:numPr>
        <w:rPr>
          <w:rFonts w:ascii="Garamond" w:hAnsi="Garamond"/>
          <w:i/>
          <w:color w:val="000000"/>
        </w:rPr>
      </w:pPr>
      <w:r w:rsidRPr="00B3041F">
        <w:rPr>
          <w:rFonts w:ascii="Garamond" w:hAnsi="Garamond"/>
          <w:color w:val="000000"/>
        </w:rPr>
        <w:t xml:space="preserve">The roses </w:t>
      </w:r>
      <w:proofErr w:type="gramStart"/>
      <w:r w:rsidRPr="00B3041F">
        <w:rPr>
          <w:rFonts w:ascii="Garamond" w:hAnsi="Garamond"/>
          <w:color w:val="000000"/>
        </w:rPr>
        <w:t>will be placed</w:t>
      </w:r>
      <w:proofErr w:type="gramEnd"/>
      <w:r w:rsidRPr="00B3041F">
        <w:rPr>
          <w:rFonts w:ascii="Garamond" w:hAnsi="Garamond"/>
          <w:color w:val="000000"/>
        </w:rPr>
        <w:t xml:space="preserve"> next to the Donate Life and Done Vida logos.</w:t>
      </w:r>
    </w:p>
    <w:p w:rsidR="00482F4D" w:rsidRPr="00B3041F" w:rsidRDefault="00482F4D" w:rsidP="00482F4D">
      <w:pPr>
        <w:pStyle w:val="BSubheadCharCharCharChar"/>
        <w:rPr>
          <w:rFonts w:ascii="Garamond" w:hAnsi="Garamond"/>
          <w:color w:val="000000"/>
        </w:rPr>
      </w:pPr>
    </w:p>
    <w:p w:rsidR="00482F4D" w:rsidRPr="00B3041F" w:rsidRDefault="00482F4D" w:rsidP="00482F4D">
      <w:pPr>
        <w:pStyle w:val="BSubheadCharCharCharChar"/>
        <w:rPr>
          <w:rFonts w:ascii="Garamond" w:hAnsi="Garamond"/>
          <w:color w:val="000000"/>
        </w:rPr>
      </w:pPr>
      <w:r w:rsidRPr="00B3041F">
        <w:rPr>
          <w:rFonts w:ascii="Garamond" w:hAnsi="Garamond"/>
          <w:color w:val="000000"/>
        </w:rPr>
        <w:t>Implementation and Media Efforts</w:t>
      </w:r>
    </w:p>
    <w:p w:rsidR="00482F4D" w:rsidRPr="00B3041F" w:rsidRDefault="00482F4D" w:rsidP="00482F4D">
      <w:pPr>
        <w:pStyle w:val="BSubheadCharCharCharChar"/>
        <w:numPr>
          <w:ilvl w:val="0"/>
          <w:numId w:val="6"/>
        </w:numPr>
        <w:rPr>
          <w:rFonts w:ascii="Garamond" w:hAnsi="Garamond"/>
          <w:color w:val="000000"/>
        </w:rPr>
      </w:pPr>
      <w:r w:rsidRPr="00B3041F">
        <w:rPr>
          <w:rFonts w:ascii="Garamond" w:hAnsi="Garamond"/>
          <w:color w:val="000000"/>
        </w:rPr>
        <w:t xml:space="preserve">This program </w:t>
      </w:r>
      <w:proofErr w:type="gramStart"/>
      <w:r w:rsidRPr="00B3041F">
        <w:rPr>
          <w:rFonts w:ascii="Garamond" w:hAnsi="Garamond"/>
          <w:color w:val="000000"/>
        </w:rPr>
        <w:t>has been created</w:t>
      </w:r>
      <w:proofErr w:type="gramEnd"/>
      <w:r w:rsidRPr="00B3041F">
        <w:rPr>
          <w:rFonts w:ascii="Garamond" w:hAnsi="Garamond"/>
          <w:color w:val="000000"/>
        </w:rPr>
        <w:t xml:space="preserve"> to personally thank</w:t>
      </w:r>
      <w:r w:rsidR="00441056" w:rsidRPr="00B3041F">
        <w:rPr>
          <w:rFonts w:ascii="Garamond" w:hAnsi="Garamond"/>
          <w:color w:val="000000"/>
        </w:rPr>
        <w:t xml:space="preserve"> and </w:t>
      </w:r>
      <w:r w:rsidRPr="00B3041F">
        <w:rPr>
          <w:rFonts w:ascii="Garamond" w:hAnsi="Garamond"/>
          <w:color w:val="000000"/>
        </w:rPr>
        <w:t>acknowledge</w:t>
      </w:r>
      <w:r w:rsidR="00441056" w:rsidRPr="00B3041F">
        <w:rPr>
          <w:rFonts w:ascii="Garamond" w:hAnsi="Garamond"/>
          <w:color w:val="000000"/>
        </w:rPr>
        <w:t xml:space="preserve"> </w:t>
      </w:r>
      <w:r w:rsidRPr="00B3041F">
        <w:rPr>
          <w:rFonts w:ascii="Garamond" w:hAnsi="Garamond"/>
          <w:color w:val="000000"/>
        </w:rPr>
        <w:t>the efforts of your local OPO</w:t>
      </w:r>
      <w:r w:rsidR="00441056" w:rsidRPr="00B3041F">
        <w:rPr>
          <w:rFonts w:ascii="Garamond" w:hAnsi="Garamond"/>
          <w:color w:val="000000"/>
        </w:rPr>
        <w:t>’s</w:t>
      </w:r>
      <w:r w:rsidRPr="00B3041F">
        <w:rPr>
          <w:rFonts w:ascii="Garamond" w:hAnsi="Garamond"/>
          <w:color w:val="000000"/>
        </w:rPr>
        <w:t>, Eye Banks, Tissue Banks and Transplant Centers for their efforts to save lives through organ, eye and tissue donation.</w:t>
      </w:r>
    </w:p>
    <w:p w:rsidR="00482F4D" w:rsidRPr="00B3041F" w:rsidRDefault="00441056" w:rsidP="00482F4D">
      <w:pPr>
        <w:pStyle w:val="BSubheadCharCharCharChar"/>
        <w:numPr>
          <w:ilvl w:val="0"/>
          <w:numId w:val="6"/>
        </w:numPr>
        <w:rPr>
          <w:rFonts w:ascii="Garamond" w:hAnsi="Garamond"/>
          <w:color w:val="000000"/>
        </w:rPr>
      </w:pPr>
      <w:r w:rsidRPr="00B3041F">
        <w:rPr>
          <w:rFonts w:ascii="Garamond" w:hAnsi="Garamond"/>
          <w:color w:val="000000"/>
        </w:rPr>
        <w:t>The presentation of the Making a Difference Rose can be given in various ways to acknowledge, enhance and build current partnerships:</w:t>
      </w:r>
    </w:p>
    <w:p w:rsidR="00305CE6" w:rsidRPr="00B3041F" w:rsidRDefault="00305CE6" w:rsidP="00305CE6">
      <w:pPr>
        <w:pStyle w:val="BSubheadCharCharCharChar"/>
        <w:ind w:left="720"/>
        <w:rPr>
          <w:rFonts w:ascii="Garamond" w:hAnsi="Garamond"/>
          <w:color w:val="000000"/>
        </w:rPr>
      </w:pPr>
    </w:p>
    <w:p w:rsidR="00441056" w:rsidRPr="00B3041F" w:rsidRDefault="00B3041F" w:rsidP="00441056">
      <w:pPr>
        <w:pStyle w:val="BSubheadCharCharCharChar"/>
        <w:numPr>
          <w:ilvl w:val="1"/>
          <w:numId w:val="6"/>
        </w:numPr>
        <w:rPr>
          <w:rFonts w:ascii="Garamond" w:hAnsi="Garamond"/>
          <w:color w:val="000000"/>
          <w:u w:val="single"/>
        </w:rPr>
      </w:pPr>
      <w:r>
        <w:rPr>
          <w:rFonts w:ascii="Garamond" w:hAnsi="Garamond"/>
          <w:color w:val="000000"/>
          <w:u w:val="single"/>
        </w:rPr>
        <w:t xml:space="preserve">Individual Dedication </w:t>
      </w:r>
      <w:r w:rsidR="00441056" w:rsidRPr="00B3041F">
        <w:rPr>
          <w:rFonts w:ascii="Garamond" w:hAnsi="Garamond"/>
          <w:color w:val="000000"/>
          <w:u w:val="single"/>
        </w:rPr>
        <w:t xml:space="preserve">Opportunities: </w:t>
      </w:r>
    </w:p>
    <w:p w:rsidR="00441056" w:rsidRPr="00B3041F" w:rsidRDefault="00441056" w:rsidP="00441056">
      <w:pPr>
        <w:pStyle w:val="BSubheadCharCharCharChar"/>
        <w:numPr>
          <w:ilvl w:val="2"/>
          <w:numId w:val="6"/>
        </w:numPr>
        <w:rPr>
          <w:rFonts w:ascii="Garamond" w:hAnsi="Garamond"/>
          <w:color w:val="000000"/>
        </w:rPr>
      </w:pPr>
      <w:r w:rsidRPr="00B3041F">
        <w:rPr>
          <w:rFonts w:ascii="Garamond" w:hAnsi="Garamond"/>
          <w:color w:val="000000"/>
        </w:rPr>
        <w:t>Set an appointment to visit your local OPO, Eye Bank, Tissue Bank and Transplant Center to present the Making a Difference Rose.</w:t>
      </w:r>
    </w:p>
    <w:p w:rsidR="00441056" w:rsidRPr="00B3041F" w:rsidRDefault="00441056" w:rsidP="00441056">
      <w:pPr>
        <w:pStyle w:val="BSubheadCharCharCharChar"/>
        <w:numPr>
          <w:ilvl w:val="3"/>
          <w:numId w:val="6"/>
        </w:numPr>
        <w:rPr>
          <w:rFonts w:ascii="Garamond" w:hAnsi="Garamond"/>
          <w:color w:val="000000"/>
        </w:rPr>
      </w:pPr>
      <w:r w:rsidRPr="00B3041F">
        <w:rPr>
          <w:rFonts w:ascii="Garamond" w:hAnsi="Garamond"/>
          <w:color w:val="000000"/>
        </w:rPr>
        <w:t xml:space="preserve">Present the </w:t>
      </w:r>
      <w:r w:rsidR="00305CE6" w:rsidRPr="00B3041F">
        <w:rPr>
          <w:rFonts w:ascii="Garamond" w:hAnsi="Garamond"/>
          <w:color w:val="000000"/>
        </w:rPr>
        <w:t xml:space="preserve">silk </w:t>
      </w:r>
      <w:r w:rsidRPr="00B3041F">
        <w:rPr>
          <w:rFonts w:ascii="Garamond" w:hAnsi="Garamond"/>
          <w:color w:val="000000"/>
        </w:rPr>
        <w:t>rose to key staff in the office</w:t>
      </w:r>
    </w:p>
    <w:p w:rsidR="00441056" w:rsidRPr="00B3041F" w:rsidRDefault="00441056" w:rsidP="00441056">
      <w:pPr>
        <w:pStyle w:val="BSubheadCharCharCharChar"/>
        <w:numPr>
          <w:ilvl w:val="3"/>
          <w:numId w:val="6"/>
        </w:numPr>
        <w:rPr>
          <w:rFonts w:ascii="Garamond" w:hAnsi="Garamond"/>
          <w:color w:val="000000"/>
        </w:rPr>
      </w:pPr>
      <w:r w:rsidRPr="00B3041F">
        <w:rPr>
          <w:rFonts w:ascii="Garamond" w:hAnsi="Garamond"/>
          <w:color w:val="000000"/>
        </w:rPr>
        <w:t xml:space="preserve">Present a framed Making a Difference National Rose Dedication Certificate </w:t>
      </w:r>
    </w:p>
    <w:p w:rsidR="00441056" w:rsidRPr="00B3041F" w:rsidRDefault="00441056" w:rsidP="00441056">
      <w:pPr>
        <w:pStyle w:val="BSubheadCharCharCharChar"/>
        <w:numPr>
          <w:ilvl w:val="3"/>
          <w:numId w:val="6"/>
        </w:numPr>
        <w:rPr>
          <w:rFonts w:ascii="Garamond" w:hAnsi="Garamond"/>
          <w:color w:val="000000"/>
        </w:rPr>
      </w:pPr>
      <w:r w:rsidRPr="00B3041F">
        <w:rPr>
          <w:rFonts w:ascii="Garamond" w:hAnsi="Garamond"/>
          <w:color w:val="000000"/>
        </w:rPr>
        <w:t>Take an individual or group photo presenting the rose and certificate</w:t>
      </w:r>
    </w:p>
    <w:p w:rsidR="00305CE6" w:rsidRPr="00B3041F" w:rsidRDefault="00305CE6" w:rsidP="00305CE6">
      <w:pPr>
        <w:pStyle w:val="BSubheadCharCharCharChar"/>
        <w:numPr>
          <w:ilvl w:val="4"/>
          <w:numId w:val="6"/>
        </w:numPr>
        <w:rPr>
          <w:rFonts w:ascii="Garamond" w:hAnsi="Garamond"/>
          <w:color w:val="000000"/>
        </w:rPr>
      </w:pPr>
      <w:r w:rsidRPr="00B3041F">
        <w:rPr>
          <w:rFonts w:ascii="Garamond" w:hAnsi="Garamond"/>
          <w:color w:val="000000"/>
        </w:rPr>
        <w:lastRenderedPageBreak/>
        <w:t xml:space="preserve">Email your photos to </w:t>
      </w:r>
      <w:hyperlink r:id="rId6" w:history="1">
        <w:r w:rsidRPr="00B3041F">
          <w:rPr>
            <w:rStyle w:val="Hyperlink"/>
            <w:rFonts w:ascii="Garamond" w:hAnsi="Garamond"/>
          </w:rPr>
          <w:t>Khostert@onelegacy.org</w:t>
        </w:r>
      </w:hyperlink>
      <w:r w:rsidRPr="00B3041F">
        <w:rPr>
          <w:rFonts w:ascii="Garamond" w:hAnsi="Garamond"/>
          <w:color w:val="000000"/>
        </w:rPr>
        <w:t xml:space="preserve"> by December 15</w:t>
      </w:r>
      <w:r w:rsidRPr="00B3041F">
        <w:rPr>
          <w:rFonts w:ascii="Garamond" w:hAnsi="Garamond"/>
          <w:color w:val="000000"/>
          <w:vertAlign w:val="superscript"/>
        </w:rPr>
        <w:t>th</w:t>
      </w:r>
    </w:p>
    <w:p w:rsidR="00305CE6" w:rsidRPr="00B3041F" w:rsidRDefault="00305CE6" w:rsidP="00305CE6">
      <w:pPr>
        <w:pStyle w:val="BSubheadCharCharCharChar"/>
        <w:numPr>
          <w:ilvl w:val="4"/>
          <w:numId w:val="6"/>
        </w:numPr>
        <w:rPr>
          <w:rFonts w:ascii="Garamond" w:hAnsi="Garamond"/>
          <w:color w:val="000000"/>
        </w:rPr>
      </w:pPr>
      <w:r w:rsidRPr="00B3041F">
        <w:rPr>
          <w:rFonts w:ascii="Garamond" w:hAnsi="Garamond"/>
          <w:color w:val="000000"/>
        </w:rPr>
        <w:t>Photos will be used to create a photo collage of efforts across the country</w:t>
      </w:r>
    </w:p>
    <w:p w:rsidR="00441056" w:rsidRPr="00B3041F" w:rsidRDefault="00441056" w:rsidP="00441056">
      <w:pPr>
        <w:pStyle w:val="BSubheadCharCharCharChar"/>
        <w:numPr>
          <w:ilvl w:val="3"/>
          <w:numId w:val="6"/>
        </w:numPr>
        <w:rPr>
          <w:rFonts w:ascii="Garamond" w:hAnsi="Garamond"/>
          <w:color w:val="000000"/>
        </w:rPr>
      </w:pPr>
      <w:r w:rsidRPr="00B3041F">
        <w:rPr>
          <w:rFonts w:ascii="Garamond" w:hAnsi="Garamond"/>
          <w:color w:val="000000"/>
        </w:rPr>
        <w:t>Invite someone personally affected by organ, eye or tissue donation to share their story</w:t>
      </w:r>
    </w:p>
    <w:p w:rsidR="00305CE6" w:rsidRPr="00B3041F" w:rsidRDefault="00305CE6" w:rsidP="00305CE6">
      <w:pPr>
        <w:pStyle w:val="BSubheadCharCharCharChar"/>
        <w:numPr>
          <w:ilvl w:val="3"/>
          <w:numId w:val="6"/>
        </w:numPr>
        <w:rPr>
          <w:rFonts w:ascii="Garamond" w:hAnsi="Garamond"/>
          <w:color w:val="000000"/>
        </w:rPr>
      </w:pPr>
      <w:r w:rsidRPr="00B3041F">
        <w:rPr>
          <w:rFonts w:ascii="Garamond" w:hAnsi="Garamond"/>
          <w:color w:val="000000"/>
        </w:rPr>
        <w:t xml:space="preserve">Invite local media to cover your presentation if approved by your partner.  </w:t>
      </w:r>
    </w:p>
    <w:p w:rsidR="00305CE6" w:rsidRPr="00B3041F" w:rsidRDefault="00305CE6" w:rsidP="00305CE6">
      <w:pPr>
        <w:pStyle w:val="BSubheadCharCharCharChar"/>
        <w:numPr>
          <w:ilvl w:val="3"/>
          <w:numId w:val="6"/>
        </w:numPr>
        <w:rPr>
          <w:rFonts w:ascii="Garamond" w:hAnsi="Garamond"/>
          <w:color w:val="000000"/>
        </w:rPr>
      </w:pPr>
      <w:r w:rsidRPr="00B3041F">
        <w:rPr>
          <w:rFonts w:ascii="Garamond" w:hAnsi="Garamond"/>
          <w:color w:val="000000"/>
        </w:rPr>
        <w:t>Provide Donate Life Rose Parade Float Pass It On cards</w:t>
      </w:r>
    </w:p>
    <w:p w:rsidR="00305CE6" w:rsidRPr="00B3041F" w:rsidRDefault="00305CE6" w:rsidP="00305CE6">
      <w:pPr>
        <w:pStyle w:val="BSubheadCharCharCharChar"/>
        <w:numPr>
          <w:ilvl w:val="3"/>
          <w:numId w:val="6"/>
        </w:numPr>
        <w:rPr>
          <w:rFonts w:ascii="Garamond" w:hAnsi="Garamond"/>
          <w:color w:val="000000"/>
        </w:rPr>
      </w:pPr>
      <w:r w:rsidRPr="00B3041F">
        <w:rPr>
          <w:rFonts w:ascii="Garamond" w:hAnsi="Garamond"/>
          <w:color w:val="000000"/>
        </w:rPr>
        <w:t>Invite the staff to watch the parade on New Year’s Day as their dedicated rose is featured on the Donate Life Rose Parade Float</w:t>
      </w:r>
    </w:p>
    <w:p w:rsidR="00305CE6" w:rsidRPr="00B3041F" w:rsidRDefault="00305CE6" w:rsidP="00305CE6">
      <w:pPr>
        <w:pStyle w:val="BSubheadCharCharCharChar"/>
        <w:numPr>
          <w:ilvl w:val="4"/>
          <w:numId w:val="6"/>
        </w:numPr>
        <w:rPr>
          <w:rFonts w:ascii="Garamond" w:hAnsi="Garamond"/>
          <w:color w:val="000000"/>
        </w:rPr>
      </w:pPr>
      <w:r w:rsidRPr="00B3041F">
        <w:rPr>
          <w:rFonts w:ascii="Garamond" w:hAnsi="Garamond"/>
          <w:color w:val="000000"/>
        </w:rPr>
        <w:t>All roses will be placed in the pink section located next to the Donate Life Logo</w:t>
      </w:r>
    </w:p>
    <w:p w:rsidR="00B3041F" w:rsidRPr="006D6214" w:rsidRDefault="00B3041F" w:rsidP="00B3041F">
      <w:pPr>
        <w:pStyle w:val="BSubheadCharCharCharChar"/>
        <w:numPr>
          <w:ilvl w:val="1"/>
          <w:numId w:val="6"/>
        </w:numPr>
        <w:rPr>
          <w:rFonts w:ascii="Garamond" w:hAnsi="Garamond"/>
          <w:color w:val="000000"/>
          <w:u w:val="single"/>
        </w:rPr>
      </w:pPr>
      <w:r w:rsidRPr="006D6214">
        <w:rPr>
          <w:rFonts w:ascii="Garamond" w:hAnsi="Garamond"/>
          <w:color w:val="000000"/>
          <w:u w:val="single"/>
        </w:rPr>
        <w:t xml:space="preserve">Group Dedications Opportunities: </w:t>
      </w:r>
    </w:p>
    <w:p w:rsidR="00B3041F" w:rsidRPr="00B3041F" w:rsidRDefault="00B3041F" w:rsidP="00B3041F">
      <w:pPr>
        <w:pStyle w:val="BSubheadCharCharCharChar"/>
        <w:numPr>
          <w:ilvl w:val="2"/>
          <w:numId w:val="6"/>
        </w:numPr>
        <w:rPr>
          <w:rFonts w:ascii="Garamond" w:hAnsi="Garamond"/>
          <w:color w:val="000000"/>
          <w:u w:val="single"/>
        </w:rPr>
      </w:pPr>
      <w:r>
        <w:rPr>
          <w:rFonts w:ascii="Garamond" w:hAnsi="Garamond"/>
          <w:color w:val="000000"/>
        </w:rPr>
        <w:t>Transplant Centers, Eye Banks, Tissue Banks Making A Difference</w:t>
      </w:r>
    </w:p>
    <w:p w:rsidR="00B3041F" w:rsidRPr="00B3041F" w:rsidRDefault="00B3041F" w:rsidP="00B3041F">
      <w:pPr>
        <w:pStyle w:val="BSubheadCharCharCharChar"/>
        <w:numPr>
          <w:ilvl w:val="3"/>
          <w:numId w:val="6"/>
        </w:numPr>
        <w:rPr>
          <w:rFonts w:ascii="Garamond" w:hAnsi="Garamond"/>
          <w:color w:val="000000"/>
          <w:u w:val="single"/>
        </w:rPr>
      </w:pPr>
      <w:r>
        <w:rPr>
          <w:rFonts w:ascii="Garamond" w:hAnsi="Garamond"/>
          <w:color w:val="000000"/>
        </w:rPr>
        <w:t>Create an event to invite and present Making a Difference Rose and framed certificate to each Transplant Center, Eye Bank or Tissue bank</w:t>
      </w:r>
    </w:p>
    <w:p w:rsidR="00B3041F" w:rsidRPr="00B3041F" w:rsidRDefault="00B3041F" w:rsidP="00B3041F">
      <w:pPr>
        <w:pStyle w:val="BSubheadCharCharCharChar"/>
        <w:numPr>
          <w:ilvl w:val="3"/>
          <w:numId w:val="6"/>
        </w:numPr>
        <w:rPr>
          <w:rFonts w:ascii="Garamond" w:hAnsi="Garamond"/>
          <w:color w:val="000000"/>
          <w:u w:val="single"/>
        </w:rPr>
      </w:pPr>
      <w:r>
        <w:rPr>
          <w:rFonts w:ascii="Garamond" w:hAnsi="Garamond"/>
          <w:color w:val="000000"/>
        </w:rPr>
        <w:t>Share best practices of community outreach</w:t>
      </w:r>
    </w:p>
    <w:p w:rsidR="00B3041F" w:rsidRPr="00B3041F" w:rsidRDefault="00B3041F" w:rsidP="00B3041F">
      <w:pPr>
        <w:pStyle w:val="BSubheadCharCharCharChar"/>
        <w:numPr>
          <w:ilvl w:val="3"/>
          <w:numId w:val="6"/>
        </w:numPr>
        <w:rPr>
          <w:rFonts w:ascii="Garamond" w:hAnsi="Garamond"/>
          <w:color w:val="000000"/>
          <w:u w:val="single"/>
        </w:rPr>
      </w:pPr>
      <w:r>
        <w:rPr>
          <w:rFonts w:ascii="Garamond" w:hAnsi="Garamond"/>
          <w:color w:val="000000"/>
        </w:rPr>
        <w:t>Invite Transplant Recipient to share their story</w:t>
      </w:r>
    </w:p>
    <w:p w:rsidR="00B3041F" w:rsidRPr="00B3041F" w:rsidRDefault="00B3041F" w:rsidP="00B3041F">
      <w:pPr>
        <w:pStyle w:val="BSubheadCharCharCharChar"/>
        <w:numPr>
          <w:ilvl w:val="3"/>
          <w:numId w:val="6"/>
        </w:numPr>
        <w:rPr>
          <w:rFonts w:ascii="Garamond" w:hAnsi="Garamond"/>
          <w:color w:val="000000"/>
          <w:u w:val="single"/>
        </w:rPr>
      </w:pPr>
      <w:r>
        <w:rPr>
          <w:rFonts w:ascii="Garamond" w:hAnsi="Garamond"/>
          <w:color w:val="000000"/>
        </w:rPr>
        <w:t>Invite media to cover event</w:t>
      </w:r>
    </w:p>
    <w:p w:rsidR="006D6214" w:rsidRPr="006D6214" w:rsidRDefault="006D6214" w:rsidP="00901266">
      <w:pPr>
        <w:pStyle w:val="BSubheadCharCharCharChar"/>
        <w:numPr>
          <w:ilvl w:val="3"/>
          <w:numId w:val="6"/>
        </w:numPr>
        <w:rPr>
          <w:rFonts w:ascii="Garamond" w:hAnsi="Garamond"/>
          <w:color w:val="000000"/>
          <w:u w:val="single"/>
        </w:rPr>
      </w:pPr>
      <w:r>
        <w:rPr>
          <w:noProof/>
        </w:rPr>
        <w:drawing>
          <wp:anchor distT="0" distB="0" distL="114300" distR="114300" simplePos="0" relativeHeight="251668480" behindDoc="0" locked="0" layoutInCell="1" allowOverlap="1">
            <wp:simplePos x="0" y="0"/>
            <wp:positionH relativeFrom="column">
              <wp:posOffset>3293745</wp:posOffset>
            </wp:positionH>
            <wp:positionV relativeFrom="paragraph">
              <wp:posOffset>239688</wp:posOffset>
            </wp:positionV>
            <wp:extent cx="2863136" cy="2147636"/>
            <wp:effectExtent l="0" t="0" r="0" b="5080"/>
            <wp:wrapNone/>
            <wp:docPr id="8" name="Picture 8" descr="C:\Users\khostert\AppData\Local\Microsoft\Windows\INetCache\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hostert\AppData\Local\Microsoft\Windows\INetCache\Content.Word\image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63136" cy="21476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01723F46" wp14:editId="16F2200C">
            <wp:simplePos x="0" y="0"/>
            <wp:positionH relativeFrom="column">
              <wp:posOffset>-204920</wp:posOffset>
            </wp:positionH>
            <wp:positionV relativeFrom="paragraph">
              <wp:posOffset>235984</wp:posOffset>
            </wp:positionV>
            <wp:extent cx="3191189" cy="2130187"/>
            <wp:effectExtent l="0" t="0" r="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PA_1896 (1).NEF"/>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91189" cy="2130187"/>
                    </a:xfrm>
                    <a:prstGeom prst="rect">
                      <a:avLst/>
                    </a:prstGeom>
                  </pic:spPr>
                </pic:pic>
              </a:graphicData>
            </a:graphic>
            <wp14:sizeRelH relativeFrom="page">
              <wp14:pctWidth>0</wp14:pctWidth>
            </wp14:sizeRelH>
            <wp14:sizeRelV relativeFrom="page">
              <wp14:pctHeight>0</wp14:pctHeight>
            </wp14:sizeRelV>
          </wp:anchor>
        </w:drawing>
      </w:r>
      <w:r w:rsidR="00B3041F">
        <w:rPr>
          <w:rFonts w:ascii="Garamond" w:hAnsi="Garamond"/>
          <w:color w:val="000000"/>
        </w:rPr>
        <w:t>Share statistics in your local area</w:t>
      </w:r>
    </w:p>
    <w:p w:rsidR="0040029A" w:rsidRDefault="0040029A" w:rsidP="00901266">
      <w:pPr>
        <w:pStyle w:val="BSubheadCharCharCharChar"/>
        <w:rPr>
          <w:rFonts w:ascii="Garamond" w:hAnsi="Garamond"/>
          <w:i/>
          <w:color w:val="000000"/>
          <w:sz w:val="28"/>
        </w:rPr>
      </w:pPr>
    </w:p>
    <w:p w:rsidR="0040029A" w:rsidRDefault="0040029A" w:rsidP="00901266">
      <w:pPr>
        <w:pStyle w:val="BSubheadCharCharCharChar"/>
        <w:rPr>
          <w:rFonts w:ascii="Garamond" w:hAnsi="Garamond"/>
          <w:i/>
          <w:color w:val="000000"/>
          <w:sz w:val="28"/>
        </w:rPr>
      </w:pPr>
    </w:p>
    <w:p w:rsidR="0040029A" w:rsidRDefault="0040029A" w:rsidP="00901266">
      <w:pPr>
        <w:pStyle w:val="BSubheadCharCharCharChar"/>
        <w:rPr>
          <w:rFonts w:ascii="Garamond" w:hAnsi="Garamond"/>
          <w:i/>
          <w:color w:val="000000"/>
          <w:sz w:val="28"/>
        </w:rPr>
      </w:pPr>
    </w:p>
    <w:p w:rsidR="0040029A" w:rsidRDefault="0040029A" w:rsidP="00901266">
      <w:pPr>
        <w:pStyle w:val="BSubheadCharCharCharChar"/>
        <w:rPr>
          <w:rFonts w:ascii="Garamond" w:hAnsi="Garamond"/>
          <w:i/>
          <w:color w:val="000000"/>
          <w:sz w:val="28"/>
        </w:rPr>
      </w:pPr>
    </w:p>
    <w:p w:rsidR="0040029A" w:rsidRDefault="0040029A" w:rsidP="00901266">
      <w:pPr>
        <w:pStyle w:val="BSubheadCharCharCharChar"/>
        <w:rPr>
          <w:rFonts w:ascii="Garamond" w:hAnsi="Garamond"/>
          <w:i/>
          <w:color w:val="000000"/>
          <w:sz w:val="28"/>
        </w:rPr>
      </w:pPr>
    </w:p>
    <w:p w:rsidR="0040029A" w:rsidRDefault="0040029A" w:rsidP="00901266">
      <w:pPr>
        <w:pStyle w:val="BSubheadCharCharCharChar"/>
        <w:rPr>
          <w:rFonts w:ascii="Garamond" w:hAnsi="Garamond"/>
          <w:i/>
          <w:color w:val="000000"/>
          <w:sz w:val="28"/>
        </w:rPr>
      </w:pPr>
    </w:p>
    <w:p w:rsidR="006D6214" w:rsidRDefault="006D6214" w:rsidP="00901266">
      <w:pPr>
        <w:pStyle w:val="BSubheadCharCharCharChar"/>
        <w:rPr>
          <w:rFonts w:ascii="Garamond" w:hAnsi="Garamond"/>
          <w:i/>
          <w:color w:val="000000"/>
          <w:sz w:val="28"/>
        </w:rPr>
      </w:pPr>
    </w:p>
    <w:p w:rsidR="00381767" w:rsidRDefault="006D6214" w:rsidP="00381767">
      <w:pPr>
        <w:pStyle w:val="BSubheadCharCharCharChar"/>
        <w:rPr>
          <w:rFonts w:ascii="Garamond" w:hAnsi="Garamond"/>
          <w:i/>
          <w:color w:val="000000"/>
          <w:sz w:val="18"/>
          <w:szCs w:val="18"/>
        </w:rPr>
      </w:pPr>
      <w:r>
        <w:rPr>
          <w:rFonts w:ascii="Garamond" w:hAnsi="Garamond"/>
          <w:i/>
          <w:color w:val="000000"/>
          <w:sz w:val="18"/>
          <w:szCs w:val="18"/>
        </w:rPr>
        <w:t>OneLegacy Transplant Centers Making a Difference Event</w:t>
      </w:r>
      <w:r>
        <w:rPr>
          <w:rFonts w:ascii="Garamond" w:hAnsi="Garamond"/>
          <w:i/>
          <w:color w:val="000000"/>
          <w:sz w:val="18"/>
          <w:szCs w:val="18"/>
        </w:rPr>
        <w:tab/>
        <w:t xml:space="preserve">   OneLegacy General Staff Meeting – OPO Employees</w:t>
      </w:r>
      <w:r>
        <w:rPr>
          <w:rFonts w:ascii="Garamond" w:hAnsi="Garamond"/>
          <w:i/>
          <w:color w:val="000000"/>
          <w:sz w:val="18"/>
          <w:szCs w:val="18"/>
        </w:rPr>
        <w:tab/>
      </w:r>
    </w:p>
    <w:p w:rsidR="00381767" w:rsidRDefault="00381767" w:rsidP="00381767">
      <w:pPr>
        <w:pStyle w:val="BSubheadCharCharCharChar"/>
        <w:rPr>
          <w:rFonts w:ascii="Garamond" w:hAnsi="Garamond"/>
          <w:i/>
          <w:color w:val="000000"/>
          <w:sz w:val="18"/>
          <w:szCs w:val="18"/>
        </w:rPr>
      </w:pPr>
    </w:p>
    <w:p w:rsidR="00381767" w:rsidRDefault="00381767" w:rsidP="00381767">
      <w:pPr>
        <w:pStyle w:val="BSubheadCharCharCharChar"/>
        <w:rPr>
          <w:rFonts w:ascii="Garamond" w:hAnsi="Garamond"/>
          <w:i/>
          <w:color w:val="000000"/>
          <w:sz w:val="18"/>
          <w:szCs w:val="18"/>
        </w:rPr>
      </w:pPr>
    </w:p>
    <w:p w:rsidR="00381767" w:rsidRDefault="00381767" w:rsidP="00381767">
      <w:pPr>
        <w:pStyle w:val="BSubheadCharCharCharChar"/>
        <w:rPr>
          <w:rFonts w:ascii="Garamond" w:hAnsi="Garamond"/>
          <w:i/>
          <w:color w:val="000000"/>
          <w:sz w:val="18"/>
          <w:szCs w:val="18"/>
        </w:rPr>
      </w:pPr>
    </w:p>
    <w:p w:rsidR="00381767" w:rsidRDefault="00381767" w:rsidP="00381767">
      <w:pPr>
        <w:pStyle w:val="BSubheadCharCharCharChar"/>
        <w:rPr>
          <w:rFonts w:ascii="Garamond" w:hAnsi="Garamond"/>
          <w:i/>
          <w:color w:val="000000"/>
          <w:sz w:val="18"/>
          <w:szCs w:val="18"/>
        </w:rPr>
      </w:pPr>
    </w:p>
    <w:p w:rsidR="00673533" w:rsidRDefault="00673533" w:rsidP="00381767">
      <w:pPr>
        <w:pStyle w:val="BSubheadCharCharCharChar"/>
        <w:rPr>
          <w:b w:val="0"/>
          <w:sz w:val="32"/>
        </w:rPr>
      </w:pPr>
      <w:bookmarkStart w:id="0" w:name="_GoBack"/>
      <w:bookmarkEnd w:id="0"/>
      <w:r>
        <w:rPr>
          <w:b w:val="0"/>
          <w:noProof/>
          <w:sz w:val="32"/>
        </w:rPr>
        <w:drawing>
          <wp:anchor distT="0" distB="0" distL="114300" distR="114300" simplePos="0" relativeHeight="251664384" behindDoc="0" locked="0" layoutInCell="1" allowOverlap="1" wp14:anchorId="25A0267F" wp14:editId="0BF1A5F0">
            <wp:simplePos x="0" y="0"/>
            <wp:positionH relativeFrom="column">
              <wp:posOffset>2640787</wp:posOffset>
            </wp:positionH>
            <wp:positionV relativeFrom="paragraph">
              <wp:posOffset>-636422</wp:posOffset>
            </wp:positionV>
            <wp:extent cx="870509" cy="905107"/>
            <wp:effectExtent l="0" t="0" r="635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LFloat_cmy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74998" cy="909774"/>
                    </a:xfrm>
                    <a:prstGeom prst="rect">
                      <a:avLst/>
                    </a:prstGeom>
                  </pic:spPr>
                </pic:pic>
              </a:graphicData>
            </a:graphic>
            <wp14:sizeRelH relativeFrom="margin">
              <wp14:pctWidth>0</wp14:pctWidth>
            </wp14:sizeRelH>
            <wp14:sizeRelV relativeFrom="margin">
              <wp14:pctHeight>0</wp14:pctHeight>
            </wp14:sizeRelV>
          </wp:anchor>
        </w:drawing>
      </w:r>
    </w:p>
    <w:p w:rsidR="007C1281" w:rsidRDefault="007C1281" w:rsidP="00673533">
      <w:pPr>
        <w:rPr>
          <w:b/>
          <w:sz w:val="28"/>
        </w:rPr>
      </w:pPr>
      <w:r w:rsidRPr="00301094">
        <w:rPr>
          <w:b/>
          <w:noProof/>
          <w:sz w:val="32"/>
        </w:rPr>
        <w:drawing>
          <wp:anchor distT="0" distB="0" distL="114300" distR="114300" simplePos="0" relativeHeight="251665408" behindDoc="0" locked="0" layoutInCell="1" allowOverlap="1">
            <wp:simplePos x="0" y="0"/>
            <wp:positionH relativeFrom="margin">
              <wp:align>center</wp:align>
            </wp:positionH>
            <wp:positionV relativeFrom="paragraph">
              <wp:posOffset>24238</wp:posOffset>
            </wp:positionV>
            <wp:extent cx="4586288" cy="3057525"/>
            <wp:effectExtent l="0" t="0" r="508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lavaneras\AppData\Local\Microsoft\Windows\INetCache\Content.Outlook\AOAO963M\Donate Life 2018.jp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586288"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1281" w:rsidRDefault="007C1281" w:rsidP="00673533">
      <w:pPr>
        <w:rPr>
          <w:b/>
          <w:sz w:val="28"/>
        </w:rPr>
      </w:pPr>
    </w:p>
    <w:p w:rsidR="007C1281" w:rsidRDefault="007C1281" w:rsidP="00673533">
      <w:pPr>
        <w:rPr>
          <w:b/>
          <w:sz w:val="28"/>
        </w:rPr>
      </w:pPr>
    </w:p>
    <w:p w:rsidR="007C1281" w:rsidRDefault="007C1281" w:rsidP="00673533">
      <w:pPr>
        <w:rPr>
          <w:b/>
          <w:sz w:val="28"/>
        </w:rPr>
      </w:pPr>
    </w:p>
    <w:p w:rsidR="007C1281" w:rsidRDefault="007C1281" w:rsidP="00673533">
      <w:pPr>
        <w:rPr>
          <w:b/>
          <w:sz w:val="28"/>
        </w:rPr>
      </w:pPr>
    </w:p>
    <w:p w:rsidR="007C1281" w:rsidRDefault="007C1281" w:rsidP="00673533">
      <w:pPr>
        <w:rPr>
          <w:b/>
          <w:sz w:val="28"/>
        </w:rPr>
      </w:pPr>
    </w:p>
    <w:p w:rsidR="007C1281" w:rsidRDefault="007C1281" w:rsidP="00673533">
      <w:pPr>
        <w:rPr>
          <w:b/>
          <w:sz w:val="28"/>
        </w:rPr>
      </w:pPr>
    </w:p>
    <w:p w:rsidR="007C1281" w:rsidRDefault="007C1281" w:rsidP="00673533">
      <w:pPr>
        <w:rPr>
          <w:b/>
          <w:sz w:val="28"/>
        </w:rPr>
      </w:pPr>
    </w:p>
    <w:p w:rsidR="007C1281" w:rsidRDefault="007C1281" w:rsidP="00673533">
      <w:pPr>
        <w:rPr>
          <w:b/>
          <w:sz w:val="28"/>
        </w:rPr>
      </w:pPr>
    </w:p>
    <w:p w:rsidR="007C1281" w:rsidRDefault="007C1281" w:rsidP="00673533">
      <w:pPr>
        <w:rPr>
          <w:b/>
          <w:sz w:val="28"/>
        </w:rPr>
      </w:pPr>
    </w:p>
    <w:p w:rsidR="00673533" w:rsidRPr="00301094" w:rsidRDefault="00673533" w:rsidP="00673533">
      <w:pPr>
        <w:rPr>
          <w:sz w:val="21"/>
          <w:szCs w:val="21"/>
        </w:rPr>
      </w:pPr>
      <w:r w:rsidRPr="00301094">
        <w:rPr>
          <w:sz w:val="21"/>
          <w:szCs w:val="21"/>
        </w:rPr>
        <w:t>Celebrating its 15</w:t>
      </w:r>
      <w:r w:rsidRPr="00301094">
        <w:rPr>
          <w:sz w:val="21"/>
          <w:szCs w:val="21"/>
          <w:vertAlign w:val="superscript"/>
        </w:rPr>
        <w:t>th</w:t>
      </w:r>
      <w:r>
        <w:rPr>
          <w:sz w:val="21"/>
          <w:szCs w:val="21"/>
        </w:rPr>
        <w:t xml:space="preserve"> y</w:t>
      </w:r>
      <w:r w:rsidRPr="00301094">
        <w:rPr>
          <w:sz w:val="21"/>
          <w:szCs w:val="21"/>
        </w:rPr>
        <w:t>ear</w:t>
      </w:r>
      <w:r>
        <w:rPr>
          <w:sz w:val="21"/>
          <w:szCs w:val="21"/>
        </w:rPr>
        <w:t>, The Donate Life Rose Parade® f</w:t>
      </w:r>
      <w:r w:rsidRPr="00301094">
        <w:rPr>
          <w:sz w:val="21"/>
          <w:szCs w:val="21"/>
        </w:rPr>
        <w:t xml:space="preserve">loat continues its mission to save and heal lives by sharing the gift of life and delivering the message of organ, eye and tissue donation to the world.  Families of deceased donors </w:t>
      </w:r>
      <w:proofErr w:type="gramStart"/>
      <w:r w:rsidRPr="00301094">
        <w:rPr>
          <w:sz w:val="21"/>
          <w:szCs w:val="21"/>
        </w:rPr>
        <w:t>are honored</w:t>
      </w:r>
      <w:proofErr w:type="gramEnd"/>
      <w:r w:rsidRPr="00301094">
        <w:rPr>
          <w:sz w:val="21"/>
          <w:szCs w:val="21"/>
        </w:rPr>
        <w:t xml:space="preserve"> to see their loved ones’ floral images highlighted as part of the float. Living donors and recipients bring the float to life by riding or walking beside the float. </w:t>
      </w:r>
      <w:r>
        <w:rPr>
          <w:sz w:val="21"/>
          <w:szCs w:val="21"/>
        </w:rPr>
        <w:t>This year’s p</w:t>
      </w:r>
      <w:r w:rsidRPr="00301094">
        <w:rPr>
          <w:sz w:val="21"/>
          <w:szCs w:val="21"/>
        </w:rPr>
        <w:t>arade theme</w:t>
      </w:r>
      <w:r>
        <w:rPr>
          <w:sz w:val="21"/>
          <w:szCs w:val="21"/>
        </w:rPr>
        <w:t>,</w:t>
      </w:r>
      <w:r w:rsidRPr="00301094">
        <w:rPr>
          <w:sz w:val="21"/>
          <w:szCs w:val="21"/>
        </w:rPr>
        <w:t xml:space="preserve"> </w:t>
      </w:r>
      <w:proofErr w:type="gramStart"/>
      <w:r w:rsidRPr="0058359D">
        <w:rPr>
          <w:i/>
          <w:sz w:val="21"/>
          <w:szCs w:val="21"/>
        </w:rPr>
        <w:t>Making</w:t>
      </w:r>
      <w:proofErr w:type="gramEnd"/>
      <w:r w:rsidRPr="0058359D">
        <w:rPr>
          <w:i/>
          <w:sz w:val="21"/>
          <w:szCs w:val="21"/>
        </w:rPr>
        <w:t xml:space="preserve"> a Difference</w:t>
      </w:r>
      <w:r w:rsidRPr="00301094">
        <w:rPr>
          <w:sz w:val="21"/>
          <w:szCs w:val="21"/>
        </w:rPr>
        <w:t xml:space="preserve">, celebrates the power of kindness and the people in our communities that are selflessly making a positive difference in our lives. </w:t>
      </w:r>
      <w:r w:rsidRPr="0058359D">
        <w:rPr>
          <w:i/>
          <w:sz w:val="21"/>
          <w:szCs w:val="21"/>
        </w:rPr>
        <w:t>The Gift of Time</w:t>
      </w:r>
      <w:r w:rsidRPr="00301094">
        <w:rPr>
          <w:sz w:val="21"/>
          <w:szCs w:val="21"/>
        </w:rPr>
        <w:t xml:space="preserve"> is truly the greatest gift any of us can bequeath to a waiting recipient, </w:t>
      </w:r>
      <w:proofErr w:type="gramStart"/>
      <w:r w:rsidRPr="00301094">
        <w:rPr>
          <w:sz w:val="21"/>
          <w:szCs w:val="21"/>
        </w:rPr>
        <w:t>showcasing</w:t>
      </w:r>
      <w:proofErr w:type="gramEnd"/>
      <w:r w:rsidRPr="00301094">
        <w:rPr>
          <w:sz w:val="21"/>
          <w:szCs w:val="21"/>
        </w:rPr>
        <w:t xml:space="preserve"> the power that each of us has to help one another.</w:t>
      </w:r>
    </w:p>
    <w:p w:rsidR="00673533" w:rsidRPr="00301094" w:rsidRDefault="00673533" w:rsidP="00673533">
      <w:pPr>
        <w:rPr>
          <w:sz w:val="21"/>
          <w:szCs w:val="21"/>
        </w:rPr>
      </w:pPr>
      <w:r w:rsidRPr="00301094">
        <w:rPr>
          <w:sz w:val="21"/>
          <w:szCs w:val="21"/>
        </w:rPr>
        <w:t>Th</w:t>
      </w:r>
      <w:r>
        <w:rPr>
          <w:sz w:val="21"/>
          <w:szCs w:val="21"/>
        </w:rPr>
        <w:t>e 2018 Donate Life Rose Parade® f</w:t>
      </w:r>
      <w:r w:rsidRPr="00301094">
        <w:rPr>
          <w:sz w:val="21"/>
          <w:szCs w:val="21"/>
        </w:rPr>
        <w:t xml:space="preserve">loat, </w:t>
      </w:r>
      <w:r w:rsidRPr="0058359D">
        <w:rPr>
          <w:i/>
          <w:sz w:val="21"/>
          <w:szCs w:val="21"/>
        </w:rPr>
        <w:t>The Gift of Time</w:t>
      </w:r>
      <w:r w:rsidRPr="00301094">
        <w:rPr>
          <w:sz w:val="21"/>
          <w:szCs w:val="21"/>
        </w:rPr>
        <w:t xml:space="preserve">, depicts a vibrantly colored, tropical backdrop that dates back to the ancient civilizations of Mexico, celebrating the gift of life as 16 costumed riders sit alongside the jungle, against stone carvings, drawing </w:t>
      </w:r>
      <w:r>
        <w:rPr>
          <w:sz w:val="21"/>
          <w:szCs w:val="21"/>
        </w:rPr>
        <w:t xml:space="preserve">on </w:t>
      </w:r>
      <w:r w:rsidRPr="00301094">
        <w:rPr>
          <w:sz w:val="21"/>
          <w:szCs w:val="21"/>
        </w:rPr>
        <w:t xml:space="preserve">the strength they have gained from their donors to continue and thrive on life’s journey. The monumental Aztec calendar draws the eye to the center of the float, where </w:t>
      </w:r>
      <w:r w:rsidRPr="00122BD0">
        <w:rPr>
          <w:sz w:val="21"/>
          <w:szCs w:val="21"/>
        </w:rPr>
        <w:t>44</w:t>
      </w:r>
      <w:r w:rsidRPr="00301094">
        <w:rPr>
          <w:sz w:val="21"/>
          <w:szCs w:val="21"/>
        </w:rPr>
        <w:t xml:space="preserve"> donors </w:t>
      </w:r>
      <w:proofErr w:type="gramStart"/>
      <w:r w:rsidRPr="00301094">
        <w:rPr>
          <w:sz w:val="21"/>
          <w:szCs w:val="21"/>
        </w:rPr>
        <w:t>are honored</w:t>
      </w:r>
      <w:proofErr w:type="gramEnd"/>
      <w:r w:rsidRPr="00301094">
        <w:rPr>
          <w:sz w:val="21"/>
          <w:szCs w:val="21"/>
        </w:rPr>
        <w:t xml:space="preserve"> with floragraphs. This ancient calendar reminds us of the enduring, life-saving power of the generosity of donors and families.  Alongside the float, eight living donors and recipients carry baskets of fruit and flowers in celebration of the renewed life they have shared with one another and the world.  The </w:t>
      </w:r>
      <w:proofErr w:type="gramStart"/>
      <w:r w:rsidRPr="00301094">
        <w:rPr>
          <w:sz w:val="21"/>
          <w:szCs w:val="21"/>
        </w:rPr>
        <w:t>beauty, richness, and potential of life is represented by the vivid flock of macaws perched over the lush floral canopies, ready to take flight</w:t>
      </w:r>
      <w:proofErr w:type="gramEnd"/>
      <w:r w:rsidRPr="00301094">
        <w:rPr>
          <w:sz w:val="21"/>
          <w:szCs w:val="21"/>
        </w:rPr>
        <w:t>.</w:t>
      </w:r>
    </w:p>
    <w:p w:rsidR="00673533" w:rsidRPr="00301094" w:rsidRDefault="00673533" w:rsidP="00673533">
      <w:pPr>
        <w:rPr>
          <w:sz w:val="21"/>
          <w:szCs w:val="21"/>
        </w:rPr>
      </w:pPr>
      <w:r w:rsidRPr="00301094">
        <w:rPr>
          <w:sz w:val="21"/>
          <w:szCs w:val="21"/>
        </w:rPr>
        <w:t xml:space="preserve">As the world's most visible campaign to inspire organ, eye and tissue donation, the Donate </w:t>
      </w:r>
      <w:r>
        <w:rPr>
          <w:sz w:val="21"/>
          <w:szCs w:val="21"/>
        </w:rPr>
        <w:t>Life Rose Parade® f</w:t>
      </w:r>
      <w:r w:rsidRPr="00301094">
        <w:rPr>
          <w:sz w:val="21"/>
          <w:szCs w:val="21"/>
        </w:rPr>
        <w:t xml:space="preserve">loat inspires viewers to save and heal more than one million people in need of organ, eye and tissue transplants each year.  </w:t>
      </w:r>
    </w:p>
    <w:p w:rsidR="00901266" w:rsidRDefault="00901266"/>
    <w:sectPr w:rsidR="0090126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F019A"/>
    <w:multiLevelType w:val="hybridMultilevel"/>
    <w:tmpl w:val="66AEB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3F34AD"/>
    <w:multiLevelType w:val="hybridMultilevel"/>
    <w:tmpl w:val="B6D49C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CD1083"/>
    <w:multiLevelType w:val="hybridMultilevel"/>
    <w:tmpl w:val="3AB0CE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512899"/>
    <w:multiLevelType w:val="hybridMultilevel"/>
    <w:tmpl w:val="76D8D02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5323234"/>
    <w:multiLevelType w:val="hybridMultilevel"/>
    <w:tmpl w:val="897828E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3463F51"/>
    <w:multiLevelType w:val="hybridMultilevel"/>
    <w:tmpl w:val="7C52CBF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3B420693"/>
    <w:multiLevelType w:val="hybridMultilevel"/>
    <w:tmpl w:val="AEB600A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 w:numId="5">
    <w:abstractNumId w:val="6"/>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1266"/>
    <w:rsid w:val="00244FFB"/>
    <w:rsid w:val="00305CE6"/>
    <w:rsid w:val="00355A07"/>
    <w:rsid w:val="00381767"/>
    <w:rsid w:val="0040029A"/>
    <w:rsid w:val="004379FF"/>
    <w:rsid w:val="00441056"/>
    <w:rsid w:val="00482F4D"/>
    <w:rsid w:val="004908AF"/>
    <w:rsid w:val="005939DA"/>
    <w:rsid w:val="00673533"/>
    <w:rsid w:val="006D6214"/>
    <w:rsid w:val="007C1281"/>
    <w:rsid w:val="008609D0"/>
    <w:rsid w:val="00901266"/>
    <w:rsid w:val="00992CBB"/>
    <w:rsid w:val="00A23875"/>
    <w:rsid w:val="00B3041F"/>
    <w:rsid w:val="00B40614"/>
    <w:rsid w:val="00C777A4"/>
    <w:rsid w:val="00E04F63"/>
    <w:rsid w:val="00EE5777"/>
    <w:rsid w:val="00FD6D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FCD9B9"/>
  <w15:chartTrackingRefBased/>
  <w15:docId w15:val="{FF7004D1-A431-4CE9-81FD-F5CD7A0AD7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SubheadCharCharCharChar">
    <w:name w:val="B Subhead Char Char Char Char"/>
    <w:basedOn w:val="Normal"/>
    <w:link w:val="BSubheadCharCharCharCharChar"/>
    <w:rsid w:val="00901266"/>
    <w:pPr>
      <w:spacing w:line="240" w:lineRule="auto"/>
    </w:pPr>
    <w:rPr>
      <w:rFonts w:ascii="Arial" w:eastAsia="Times New Roman" w:hAnsi="Arial" w:cs="Arial"/>
      <w:b/>
      <w:color w:val="808080"/>
      <w:sz w:val="24"/>
      <w:szCs w:val="24"/>
    </w:rPr>
  </w:style>
  <w:style w:type="character" w:customStyle="1" w:styleId="BSubheadCharCharCharCharChar">
    <w:name w:val="B Subhead Char Char Char Char Char"/>
    <w:link w:val="BSubheadCharCharCharChar"/>
    <w:rsid w:val="00901266"/>
    <w:rPr>
      <w:rFonts w:ascii="Arial" w:eastAsia="Times New Roman" w:hAnsi="Arial" w:cs="Arial"/>
      <w:b/>
      <w:color w:val="808080"/>
      <w:sz w:val="24"/>
      <w:szCs w:val="24"/>
    </w:rPr>
  </w:style>
  <w:style w:type="character" w:styleId="Hyperlink">
    <w:name w:val="Hyperlink"/>
    <w:basedOn w:val="DefaultParagraphFont"/>
    <w:uiPriority w:val="99"/>
    <w:unhideWhenUsed/>
    <w:rsid w:val="00673533"/>
    <w:rPr>
      <w:color w:val="0563C1" w:themeColor="hyperlink"/>
      <w:u w:val="single"/>
    </w:rPr>
  </w:style>
  <w:style w:type="paragraph" w:styleId="ListParagraph">
    <w:name w:val="List Paragraph"/>
    <w:basedOn w:val="Normal"/>
    <w:uiPriority w:val="34"/>
    <w:qFormat/>
    <w:rsid w:val="006D6214"/>
    <w:pPr>
      <w:ind w:left="720"/>
      <w:contextualSpacing/>
    </w:pPr>
  </w:style>
  <w:style w:type="paragraph" w:styleId="BalloonText">
    <w:name w:val="Balloon Text"/>
    <w:basedOn w:val="Normal"/>
    <w:link w:val="BalloonTextChar"/>
    <w:uiPriority w:val="99"/>
    <w:semiHidden/>
    <w:unhideWhenUsed/>
    <w:rsid w:val="005939D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39D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NEF"/><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Khostert@onelegacy.org" TargetMode="External"/><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733</Words>
  <Characters>4183</Characters>
  <Application>Microsoft Office Word</Application>
  <DocSecurity>4</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OneLegacy</Company>
  <LinksUpToDate>false</LinksUpToDate>
  <CharactersWithSpaces>4907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Kathleen Hostert</dc:creator>
  <cp:keywords/>
  <dc:description/>
  <cp:lastModifiedBy>Iva Cook</cp:lastModifiedBy>
  <cp:revision>2</cp:revision>
  <cp:lastPrinted>2017-10-10T16:34:00Z</cp:lastPrinted>
  <dcterms:created xsi:type="dcterms:W3CDTF">2017-10-10T16:35:00Z</dcterms:created>
  <dcterms:modified xsi:type="dcterms:W3CDTF">2017-10-10T16:35:00Z</dcterms:modified>
</cp:coreProperties>
</file>